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91EE" w14:textId="77777777" w:rsidR="00BD4B57" w:rsidRDefault="00BD4B57" w:rsidP="00BD4B57">
      <w:pPr>
        <w:pStyle w:val="Nadpis1"/>
        <w:rPr>
          <w:rStyle w:val="normaltextrun"/>
          <w:b/>
          <w:bCs/>
        </w:rPr>
      </w:pPr>
      <w:r w:rsidRPr="05C20C69">
        <w:rPr>
          <w:rStyle w:val="normaltextrun"/>
          <w:b/>
          <w:bCs/>
        </w:rPr>
        <w:t>Adventní koncert Pražského jara</w:t>
      </w:r>
    </w:p>
    <w:p w14:paraId="49D8713C" w14:textId="77777777" w:rsidR="00BD4B57" w:rsidRDefault="00BD4B57" w:rsidP="00647C63">
      <w:pPr>
        <w:pStyle w:val="Bezmezer"/>
      </w:pPr>
    </w:p>
    <w:p w14:paraId="469284EB" w14:textId="77777777" w:rsidR="00BD4B57" w:rsidRDefault="00BD4B57" w:rsidP="00647C63">
      <w:pPr>
        <w:pStyle w:val="Bezmezer"/>
      </w:pPr>
    </w:p>
    <w:p w14:paraId="6033571F" w14:textId="77777777" w:rsidR="00647C63" w:rsidRPr="00306A0B" w:rsidRDefault="00647C63" w:rsidP="00647C63">
      <w:pPr>
        <w:pStyle w:val="Bezmezer"/>
        <w:rPr>
          <w:b/>
        </w:rPr>
      </w:pPr>
      <w:r w:rsidRPr="00306A0B">
        <w:rPr>
          <w:b/>
        </w:rPr>
        <w:t xml:space="preserve">V úterý 5. prosince 2023 se ve Španělském sále Pražského hradu uskuteční mimořádný adventní koncert festivalu Pražské jaro. </w:t>
      </w:r>
      <w:r w:rsidRPr="00306A0B">
        <w:rPr>
          <w:b/>
          <w:i/>
        </w:rPr>
        <w:t>„Vnímáme to jako dárek všem milovníkům klasické hudby,“</w:t>
      </w:r>
      <w:r w:rsidRPr="00306A0B">
        <w:rPr>
          <w:b/>
        </w:rPr>
        <w:t xml:space="preserve"> uvádí ředitel festivalu Pavel Trojan. „</w:t>
      </w:r>
      <w:r w:rsidRPr="00306A0B">
        <w:rPr>
          <w:b/>
          <w:i/>
        </w:rPr>
        <w:t xml:space="preserve">Pražské jaro přináší českým posluchačům to nejlepší ze světové scény. Jsou ale díla, která v našem tradičním květnovém termínu zkrátka uvádět nemůžeme. Jako například Bachovo </w:t>
      </w:r>
      <w:r w:rsidRPr="00306A0B">
        <w:rPr>
          <w:b/>
        </w:rPr>
        <w:t>Vánoční oratorium</w:t>
      </w:r>
      <w:r w:rsidRPr="00306A0B">
        <w:rPr>
          <w:b/>
          <w:i/>
        </w:rPr>
        <w:t>. Když se nám naskytla příležitost pozvat do Prahy jeden z nejlepších světových ansámblů, neváhali jsme. Chceme tímto koncertem poděkovat našim věrným divákům a umělecky povznést sváteční čas,“</w:t>
      </w:r>
      <w:r w:rsidRPr="00306A0B">
        <w:rPr>
          <w:b/>
        </w:rPr>
        <w:t xml:space="preserve"> přibližuje Trojan.</w:t>
      </w:r>
      <w:r>
        <w:rPr>
          <w:b/>
          <w:bCs/>
        </w:rPr>
        <w:t xml:space="preserve"> Vstupenky jsou již nyní v prodeji prostřednictvím webu Pražského jara festival.cz.</w:t>
      </w:r>
    </w:p>
    <w:p w14:paraId="2CA23A2C" w14:textId="77777777" w:rsidR="00647C63" w:rsidRDefault="00647C63" w:rsidP="00647C63">
      <w:pPr>
        <w:pStyle w:val="Bezmezer"/>
      </w:pPr>
    </w:p>
    <w:p w14:paraId="6DDC72C3" w14:textId="77777777" w:rsidR="00BD4B57" w:rsidRDefault="00BD4B57" w:rsidP="00647C63">
      <w:pPr>
        <w:pStyle w:val="Bezmezer"/>
      </w:pPr>
    </w:p>
    <w:p w14:paraId="669E71C3" w14:textId="77777777" w:rsidR="00647C63" w:rsidRPr="002371D1" w:rsidRDefault="00647C63" w:rsidP="00647C63">
      <w:pPr>
        <w:pStyle w:val="Bezmezer"/>
      </w:pPr>
      <w:r w:rsidRPr="002371D1">
        <w:t>„</w:t>
      </w:r>
      <w:r w:rsidRPr="36A9F3A7">
        <w:rPr>
          <w:i/>
          <w:iCs/>
        </w:rPr>
        <w:t>Čirá radost!“</w:t>
      </w:r>
      <w:r w:rsidRPr="002371D1">
        <w:t xml:space="preserve"> </w:t>
      </w:r>
      <w:r>
        <w:t>T</w:t>
      </w:r>
      <w:r w:rsidRPr="00F9594E">
        <w:t>ěmito</w:t>
      </w:r>
      <w:r>
        <w:t xml:space="preserve"> slovy charakterizoval deník Guardian, když roku 2016 </w:t>
      </w:r>
      <w:r w:rsidRPr="002371D1">
        <w:t xml:space="preserve">japonský dirigent </w:t>
      </w:r>
      <w:r w:rsidRPr="36A9F3A7">
        <w:rPr>
          <w:b/>
          <w:bCs/>
        </w:rPr>
        <w:t>Masaaki Suzuki</w:t>
      </w:r>
      <w:r w:rsidRPr="002371D1">
        <w:t xml:space="preserve"> stanul v čele </w:t>
      </w:r>
      <w:r>
        <w:t>londýnského</w:t>
      </w:r>
      <w:r w:rsidRPr="002371D1">
        <w:t xml:space="preserve"> </w:t>
      </w:r>
      <w:r w:rsidRPr="36A9F3A7">
        <w:rPr>
          <w:b/>
          <w:bCs/>
        </w:rPr>
        <w:t xml:space="preserve">Orchestra of the Age of </w:t>
      </w:r>
      <w:r w:rsidRPr="36A9F3A7">
        <w:rPr>
          <w:rFonts w:eastAsiaTheme="minorEastAsia"/>
          <w:b/>
          <w:bCs/>
        </w:rPr>
        <w:t>Enlightenment</w:t>
      </w:r>
      <w:r w:rsidRPr="36A9F3A7">
        <w:rPr>
          <w:b/>
          <w:bCs/>
        </w:rPr>
        <w:t xml:space="preserve"> </w:t>
      </w:r>
      <w:r w:rsidRPr="002371D1" w:rsidDel="00225F46">
        <w:t>a</w:t>
      </w:r>
      <w:r w:rsidRPr="002371D1">
        <w:t xml:space="preserve"> provedl </w:t>
      </w:r>
      <w:r w:rsidRPr="36A9F3A7">
        <w:rPr>
          <w:i/>
          <w:iCs/>
        </w:rPr>
        <w:t>Vánoční oratorium</w:t>
      </w:r>
      <w:r>
        <w:t xml:space="preserve"> Johanna Sebastiana Bacha. S</w:t>
      </w:r>
      <w:r w:rsidRPr="002371D1">
        <w:t>kutečně</w:t>
      </w:r>
      <w:r>
        <w:t>,</w:t>
      </w:r>
      <w:r w:rsidRPr="002371D1" w:rsidDel="0044121B">
        <w:t xml:space="preserve"> </w:t>
      </w:r>
      <w:r>
        <w:t>o</w:t>
      </w:r>
      <w:r w:rsidRPr="002371D1">
        <w:t>d úvodní</w:t>
      </w:r>
      <w:r>
        <w:t>ch</w:t>
      </w:r>
      <w:r w:rsidRPr="002371D1">
        <w:t xml:space="preserve"> motiv</w:t>
      </w:r>
      <w:r>
        <w:t>ů</w:t>
      </w:r>
      <w:r w:rsidRPr="002371D1">
        <w:t xml:space="preserve"> tympánů a břeskných trubek Bachovo dílo </w:t>
      </w:r>
      <w:r>
        <w:t>vyzařuje zcela mimořádnou energií – hudební radost z příchodu spasitele. P</w:t>
      </w:r>
      <w:r w:rsidRPr="002371D1">
        <w:t>řední</w:t>
      </w:r>
      <w:r w:rsidRPr="002371D1" w:rsidDel="002F60FA">
        <w:t xml:space="preserve"> </w:t>
      </w:r>
      <w:r w:rsidRPr="002371D1">
        <w:t>britsk</w:t>
      </w:r>
      <w:r>
        <w:t>ý</w:t>
      </w:r>
      <w:r w:rsidRPr="002371D1">
        <w:t xml:space="preserve"> orchestr dobových nástrojů</w:t>
      </w:r>
      <w:r>
        <w:t xml:space="preserve"> spolu </w:t>
      </w:r>
      <w:r w:rsidRPr="002371D1">
        <w:t xml:space="preserve">se svým sborem a čtveřicí špičkových sólistů </w:t>
      </w:r>
      <w:r>
        <w:t>pod Suzukiho vedením nyní přijíždí do Prahy, aby představil</w:t>
      </w:r>
      <w:r w:rsidRPr="002371D1">
        <w:t xml:space="preserve"> </w:t>
      </w:r>
      <w:r>
        <w:t>první tři části díla spolu s jedním z</w:t>
      </w:r>
      <w:r w:rsidDel="00557052">
        <w:t> </w:t>
      </w:r>
      <w:r>
        <w:t xml:space="preserve">Bachových nejkrásnějších motet. To vše </w:t>
      </w:r>
      <w:r w:rsidRPr="002371D1">
        <w:t xml:space="preserve">na mimořádném koncertě Pražského jara ve slavnostním prostředí </w:t>
      </w:r>
      <w:r>
        <w:t>Š</w:t>
      </w:r>
      <w:r w:rsidRPr="002371D1">
        <w:t xml:space="preserve">panělského sálu Pražského </w:t>
      </w:r>
      <w:r>
        <w:t>hradu</w:t>
      </w:r>
      <w:r w:rsidRPr="002371D1">
        <w:t>.</w:t>
      </w:r>
    </w:p>
    <w:p w14:paraId="677F467D" w14:textId="77777777" w:rsidR="00647C63" w:rsidRDefault="00647C63" w:rsidP="00647C63">
      <w:pPr>
        <w:pStyle w:val="Bezmezer"/>
      </w:pPr>
    </w:p>
    <w:p w14:paraId="18C024E5" w14:textId="77777777" w:rsidR="00647C63" w:rsidRPr="002371D1" w:rsidRDefault="00647C63" w:rsidP="00647C63">
      <w:pPr>
        <w:pStyle w:val="Bezmezer"/>
      </w:pPr>
      <w:r>
        <w:t>Orchestra</w:t>
      </w:r>
      <w:r w:rsidRPr="0071214E">
        <w:t xml:space="preserve"> of the Age of Enlightenment (Orchestr doby osvícenství) </w:t>
      </w:r>
      <w:r>
        <w:t>se počítá mezi nejvěhlasnější soubory dobových nástrojů. Jeho historie se začala psát v polovině 80. let minulého století, kdy jej založila skupina hudebníků nespokojených s běžnou orchestrální praxí. Postupně vybudovali jedinečný, demokraticky vedený orchestr se širokým repertoárem, který nemá šéfdirigenta a pro jednotlivé počiny vždy hledá nejlepší možné umělecké partnery. Soubor tak řídily</w:t>
      </w:r>
      <w:r w:rsidRPr="002371D1">
        <w:t xml:space="preserve"> osobnosti jako sir Simon Rattle, Vladimir Jurowski</w:t>
      </w:r>
      <w:r>
        <w:t xml:space="preserve">, </w:t>
      </w:r>
      <w:r w:rsidRPr="002371D1">
        <w:t>Iván Fischer</w:t>
      </w:r>
      <w:r>
        <w:t xml:space="preserve"> či William Christie</w:t>
      </w:r>
      <w:r w:rsidRPr="002371D1">
        <w:t xml:space="preserve">. </w:t>
      </w:r>
      <w:r>
        <w:t xml:space="preserve">V letošní sezoně jej mj. čeká provedení kompletu symfonií Felixe Mendelssohna Bartholdyho pod vedením sira </w:t>
      </w:r>
      <w:r w:rsidRPr="002371D1">
        <w:t>Andráse Schiffa</w:t>
      </w:r>
      <w:r>
        <w:t xml:space="preserve"> a hostování v Labské filharmonii v Hamburku, </w:t>
      </w:r>
      <w:r w:rsidRPr="0013020E">
        <w:t xml:space="preserve">Théâtre des Champs-Élysées </w:t>
      </w:r>
      <w:r>
        <w:t xml:space="preserve">v Paříži či bruselském centru </w:t>
      </w:r>
      <w:r w:rsidRPr="0013020E">
        <w:t>BOZAR</w:t>
      </w:r>
      <w:r>
        <w:t>.</w:t>
      </w:r>
    </w:p>
    <w:p w14:paraId="1E5425DB" w14:textId="77777777" w:rsidR="00647C63" w:rsidRDefault="00647C63" w:rsidP="00647C63">
      <w:pPr>
        <w:pStyle w:val="Bezmezer"/>
      </w:pPr>
    </w:p>
    <w:p w14:paraId="1D3D1309" w14:textId="77777777" w:rsidR="00647C63" w:rsidRPr="002371D1" w:rsidRDefault="00647C63" w:rsidP="00647C63">
      <w:pPr>
        <w:pStyle w:val="Bezmezer"/>
      </w:pPr>
      <w:r w:rsidRPr="002371D1">
        <w:t xml:space="preserve">Od roku 1990, kdy založil soubor Bach Collegium Japan, </w:t>
      </w:r>
      <w:proofErr w:type="gramStart"/>
      <w:r w:rsidRPr="002371D1">
        <w:t>patří</w:t>
      </w:r>
      <w:proofErr w:type="gramEnd"/>
      <w:r w:rsidRPr="002371D1">
        <w:t xml:space="preserve"> japonský dirigent Masaaki Suzuki mezi přední osobnosti historicky poučené interpretace. Krom toho, že je dodnes uměleckým ředitel</w:t>
      </w:r>
      <w:r>
        <w:t>em</w:t>
      </w:r>
      <w:r w:rsidRPr="002371D1">
        <w:t xml:space="preserve"> nejvýznamnějšího asijského souboru historických nástrojů</w:t>
      </w:r>
      <w:r>
        <w:t>,</w:t>
      </w:r>
      <w:r w:rsidRPr="002371D1">
        <w:t xml:space="preserve"> pravidelně řídí ty nejlepší </w:t>
      </w:r>
      <w:r>
        <w:t xml:space="preserve">ansámbly </w:t>
      </w:r>
      <w:r w:rsidRPr="002371D1">
        <w:t>v</w:t>
      </w:r>
      <w:r>
        <w:t xml:space="preserve"> </w:t>
      </w:r>
      <w:r w:rsidRPr="002371D1">
        <w:t>Evropě i Americe – např. Collegium Vocale Gent či Philharmonia Baroque Orchestra</w:t>
      </w:r>
      <w:r>
        <w:t xml:space="preserve"> v San Franciscu</w:t>
      </w:r>
      <w:r w:rsidRPr="002371D1">
        <w:t xml:space="preserve">. Navíc je pravidelným hostem i </w:t>
      </w:r>
      <w:r>
        <w:t xml:space="preserve">orchestrů </w:t>
      </w:r>
      <w:r w:rsidRPr="002371D1">
        <w:t>„moderních</w:t>
      </w:r>
      <w:r>
        <w:t>“</w:t>
      </w:r>
      <w:r w:rsidRPr="002371D1">
        <w:t xml:space="preserve">, včetně Newyorské filharmonie, Sanfranciského symfonického orchestru či Symfonického orchestru Bavorského rozhlasu. V letošní sezoně debutuje u Losangeleské filharmonie či Symfonického orchestru Hessenského </w:t>
      </w:r>
      <w:r>
        <w:t>rozhlasu</w:t>
      </w:r>
      <w:r w:rsidRPr="002371D1">
        <w:t xml:space="preserve">. </w:t>
      </w:r>
    </w:p>
    <w:p w14:paraId="4B0FF6E4" w14:textId="2A48BA3B" w:rsidR="00647C63" w:rsidRDefault="00647C63" w:rsidP="00647C63">
      <w:pPr>
        <w:pStyle w:val="Bezmezer"/>
      </w:pPr>
      <w:r>
        <w:br/>
        <w:t>U</w:t>
      </w:r>
      <w:r w:rsidRPr="002371D1">
        <w:t xml:space="preserve"> </w:t>
      </w:r>
      <w:r>
        <w:t>švédského l</w:t>
      </w:r>
      <w:r w:rsidRPr="002371D1">
        <w:t xml:space="preserve">abelu BIS vydal na CD ohromující množství Bachových děl jako dirigent i vynikající cembalista. </w:t>
      </w:r>
      <w:r w:rsidR="003110A3">
        <w:rPr>
          <w:i/>
          <w:iCs/>
        </w:rPr>
        <w:t>„</w:t>
      </w:r>
      <w:r w:rsidRPr="36A9F3A7">
        <w:rPr>
          <w:i/>
          <w:iCs/>
        </w:rPr>
        <w:t>Museli byste být ze železa, aby vás nedojala svěžest, střízlivost i duchovní zanícení,</w:t>
      </w:r>
      <w:r w:rsidR="003110A3">
        <w:rPr>
          <w:i/>
          <w:iCs/>
        </w:rPr>
        <w:t>“</w:t>
      </w:r>
      <w:r w:rsidRPr="36A9F3A7">
        <w:rPr>
          <w:i/>
          <w:iCs/>
        </w:rPr>
        <w:t xml:space="preserve"> </w:t>
      </w:r>
      <w:r w:rsidRPr="002371D1">
        <w:t xml:space="preserve">napsal v roce 2018 The Times o nahrávce kompletu Bachových duchovních děl, které Suzuki s japonským souborem začal nahrávat v polovině 90. let. Mezi poslední Suzukiho počiny </w:t>
      </w:r>
      <w:proofErr w:type="gramStart"/>
      <w:r w:rsidRPr="002371D1">
        <w:t>patří</w:t>
      </w:r>
      <w:proofErr w:type="gramEnd"/>
      <w:r w:rsidRPr="002371D1">
        <w:t xml:space="preserve"> nahrávky </w:t>
      </w:r>
      <w:r w:rsidRPr="36A9F3A7">
        <w:rPr>
          <w:i/>
          <w:iCs/>
        </w:rPr>
        <w:t>Matoušových</w:t>
      </w:r>
      <w:r w:rsidRPr="002371D1">
        <w:t xml:space="preserve"> a </w:t>
      </w:r>
      <w:r w:rsidRPr="36A9F3A7">
        <w:rPr>
          <w:i/>
          <w:iCs/>
        </w:rPr>
        <w:t>Janových pašijí</w:t>
      </w:r>
      <w:r w:rsidRPr="002371D1">
        <w:t xml:space="preserve">, za něž získali prestižní cenu Gramophone. </w:t>
      </w:r>
    </w:p>
    <w:p w14:paraId="3E7F72A1" w14:textId="77777777" w:rsidR="00647C63" w:rsidRDefault="00647C63" w:rsidP="00647C63">
      <w:pPr>
        <w:pStyle w:val="Bezmezer"/>
      </w:pPr>
    </w:p>
    <w:p w14:paraId="3A5D503F" w14:textId="5C99852B" w:rsidR="00BD4B57" w:rsidRDefault="00BD4B57">
      <w:pPr>
        <w:rPr>
          <w:rFonts w:ascii="Calibri" w:hAnsi="Calibri" w:cs="Calibri"/>
          <w:kern w:val="0"/>
          <w:sz w:val="22"/>
          <w:szCs w:val="22"/>
        </w:rPr>
      </w:pPr>
      <w:r>
        <w:br w:type="page"/>
      </w:r>
    </w:p>
    <w:p w14:paraId="479191B5" w14:textId="77777777" w:rsidR="00BD4B57" w:rsidRDefault="00BD4B57" w:rsidP="00BD4B57">
      <w:pPr>
        <w:pStyle w:val="Bezmezer"/>
      </w:pPr>
    </w:p>
    <w:p w14:paraId="409ABF85" w14:textId="77777777" w:rsidR="00BD4B57" w:rsidRDefault="00BD4B57" w:rsidP="00BD4B57">
      <w:pPr>
        <w:pStyle w:val="Bezmezer"/>
      </w:pPr>
    </w:p>
    <w:p w14:paraId="182AA7F1" w14:textId="368FAADD" w:rsidR="00BD4B57" w:rsidRPr="00BF1FBB" w:rsidRDefault="00BD4B57" w:rsidP="00BD4B57">
      <w:pPr>
        <w:pStyle w:val="Bezmezer"/>
      </w:pPr>
      <w:r w:rsidRPr="00BF1FBB">
        <w:t xml:space="preserve">5. 12. </w:t>
      </w:r>
      <w:r>
        <w:t>2023</w:t>
      </w:r>
    </w:p>
    <w:p w14:paraId="37799295" w14:textId="77777777" w:rsidR="00BD4B57" w:rsidRPr="00BF1FBB" w:rsidRDefault="00BD4B57" w:rsidP="00BD4B57">
      <w:pPr>
        <w:pStyle w:val="Bezmezer"/>
      </w:pPr>
      <w:r w:rsidRPr="00BF1FBB">
        <w:t xml:space="preserve">Úterý 20.00, Španělský sál, </w:t>
      </w:r>
      <w:r>
        <w:t>Pražský</w:t>
      </w:r>
      <w:r w:rsidRPr="00BF1FBB">
        <w:t xml:space="preserve"> hrad </w:t>
      </w:r>
    </w:p>
    <w:p w14:paraId="69CB9A75" w14:textId="77777777" w:rsidR="00BD4B57" w:rsidRPr="00BF1FBB" w:rsidRDefault="00BD4B57" w:rsidP="00BD4B57">
      <w:pPr>
        <w:pStyle w:val="Bezmezer"/>
      </w:pPr>
    </w:p>
    <w:p w14:paraId="42F16CC5" w14:textId="77777777" w:rsidR="00BD4B57" w:rsidRDefault="00BD4B57" w:rsidP="00BD4B57">
      <w:pPr>
        <w:pStyle w:val="Bezmezer"/>
        <w:rPr>
          <w:b/>
          <w:bCs/>
        </w:rPr>
      </w:pPr>
      <w:r w:rsidRPr="00410D77">
        <w:rPr>
          <w:b/>
          <w:bCs/>
        </w:rPr>
        <w:t>Orchestra of the Age of Enlightenment</w:t>
      </w:r>
    </w:p>
    <w:p w14:paraId="42E69B7B" w14:textId="77777777" w:rsidR="00BD4B57" w:rsidRPr="00BF1FBB" w:rsidRDefault="00BD4B57" w:rsidP="00BD4B57">
      <w:pPr>
        <w:pStyle w:val="Bezmezer"/>
        <w:rPr>
          <w:b/>
          <w:bCs/>
        </w:rPr>
      </w:pPr>
      <w:r w:rsidRPr="00410D77">
        <w:rPr>
          <w:b/>
          <w:bCs/>
        </w:rPr>
        <w:t>Choir of the Age of Enlightenment</w:t>
      </w:r>
    </w:p>
    <w:p w14:paraId="23E79653" w14:textId="2CD1F979" w:rsidR="00BD4B57" w:rsidRPr="00BF1FBB" w:rsidRDefault="00BD4B57" w:rsidP="00BD4B57">
      <w:pPr>
        <w:pStyle w:val="Bezmezer"/>
        <w:rPr>
          <w:i/>
        </w:rPr>
      </w:pPr>
      <w:r w:rsidRPr="00BF1FBB">
        <w:rPr>
          <w:b/>
          <w:bCs/>
        </w:rPr>
        <w:t>Madison Nonoa</w:t>
      </w:r>
      <w:r w:rsidRPr="00BF1FBB">
        <w:t xml:space="preserve"> – soprán </w:t>
      </w:r>
    </w:p>
    <w:p w14:paraId="067EC36D" w14:textId="0E5C5F6B" w:rsidR="00BD4B57" w:rsidRPr="00BF1FBB" w:rsidRDefault="00BD4B57" w:rsidP="00BD4B57">
      <w:pPr>
        <w:pStyle w:val="Bezmezer"/>
        <w:rPr>
          <w:i/>
        </w:rPr>
      </w:pPr>
      <w:r w:rsidRPr="00BF1FBB">
        <w:rPr>
          <w:b/>
          <w:bCs/>
        </w:rPr>
        <w:t>Hugh Cutting</w:t>
      </w:r>
      <w:r w:rsidRPr="00BF1FBB">
        <w:t xml:space="preserve"> – kontratenor </w:t>
      </w:r>
    </w:p>
    <w:p w14:paraId="481BD4D6" w14:textId="77777777" w:rsidR="00BD4B57" w:rsidRPr="00BF1FBB" w:rsidRDefault="00BD4B57" w:rsidP="00BD4B57">
      <w:pPr>
        <w:pStyle w:val="Bezmezer"/>
      </w:pPr>
      <w:r w:rsidRPr="00BF1FBB">
        <w:rPr>
          <w:b/>
          <w:bCs/>
        </w:rPr>
        <w:t>Guy Cutting</w:t>
      </w:r>
      <w:r w:rsidRPr="00BF1FBB">
        <w:t> – tenor</w:t>
      </w:r>
    </w:p>
    <w:p w14:paraId="6EC0DDF8" w14:textId="08C531CA" w:rsidR="00BD4B57" w:rsidRPr="00350FDA" w:rsidRDefault="00BD4B57" w:rsidP="00BD4B57">
      <w:pPr>
        <w:pStyle w:val="Bezmezer"/>
        <w:rPr>
          <w:i/>
          <w:iCs/>
        </w:rPr>
      </w:pPr>
      <w:r w:rsidRPr="00BF1FBB">
        <w:rPr>
          <w:b/>
          <w:bCs/>
        </w:rPr>
        <w:t>Florian Störtz</w:t>
      </w:r>
      <w:r w:rsidRPr="00BF1FBB">
        <w:t xml:space="preserve"> – </w:t>
      </w:r>
      <w:r>
        <w:t xml:space="preserve">basbaryton </w:t>
      </w:r>
    </w:p>
    <w:p w14:paraId="78107730" w14:textId="1013C26A" w:rsidR="00BD4B57" w:rsidRPr="00BF1FBB" w:rsidRDefault="00BD4B57" w:rsidP="00BD4B57">
      <w:pPr>
        <w:pStyle w:val="Bezmezer"/>
        <w:rPr>
          <w:i/>
        </w:rPr>
      </w:pPr>
      <w:r w:rsidRPr="00BF1FBB">
        <w:rPr>
          <w:b/>
          <w:bCs/>
        </w:rPr>
        <w:t>Masaaki Suzuki</w:t>
      </w:r>
      <w:r w:rsidRPr="00BF1FBB">
        <w:t xml:space="preserve"> – dirigent </w:t>
      </w:r>
    </w:p>
    <w:p w14:paraId="2AB975A2" w14:textId="77777777" w:rsidR="00BD4B57" w:rsidRPr="00BF1FBB" w:rsidRDefault="00BD4B57" w:rsidP="00BD4B57">
      <w:pPr>
        <w:pStyle w:val="Bezmezer"/>
      </w:pPr>
    </w:p>
    <w:p w14:paraId="27E291CF" w14:textId="77777777" w:rsidR="00BD4B57" w:rsidRPr="00BF1FBB" w:rsidRDefault="00BD4B57" w:rsidP="00BD4B57">
      <w:pPr>
        <w:pStyle w:val="Bezmezer"/>
        <w:rPr>
          <w:b/>
          <w:bCs/>
        </w:rPr>
      </w:pPr>
      <w:r w:rsidRPr="00BF1FBB">
        <w:rPr>
          <w:b/>
          <w:bCs/>
        </w:rPr>
        <w:t>Johann Sebastian Bach:</w:t>
      </w:r>
    </w:p>
    <w:p w14:paraId="3A007064" w14:textId="6116208A" w:rsidR="00BD4B57" w:rsidRPr="00BF1FBB" w:rsidRDefault="00BD4B57" w:rsidP="00BD4B57">
      <w:pPr>
        <w:pStyle w:val="Bezmezer"/>
        <w:rPr>
          <w:b/>
          <w:bCs/>
        </w:rPr>
      </w:pPr>
      <w:r w:rsidRPr="00BF1FBB">
        <w:rPr>
          <w:b/>
          <w:bCs/>
        </w:rPr>
        <w:t>Vánoční oratorium BWV 248</w:t>
      </w:r>
    </w:p>
    <w:p w14:paraId="3DE47D07" w14:textId="77777777" w:rsidR="00BD4B57" w:rsidRPr="00BF1FBB" w:rsidRDefault="00BD4B57" w:rsidP="00BD4B57">
      <w:pPr>
        <w:pStyle w:val="Bezmezer"/>
      </w:pPr>
    </w:p>
    <w:p w14:paraId="019D4113" w14:textId="77777777" w:rsidR="00BD4B57" w:rsidRPr="00BF1FBB" w:rsidRDefault="00BD4B57" w:rsidP="00BD4B57">
      <w:pPr>
        <w:pStyle w:val="Bezmezer"/>
      </w:pPr>
      <w:r w:rsidRPr="00BF1FBB">
        <w:t xml:space="preserve">Kantáta č. 1 </w:t>
      </w:r>
      <w:r w:rsidRPr="0013020E">
        <w:rPr>
          <w:i/>
          <w:iCs/>
        </w:rPr>
        <w:t>Cantata No. 1</w:t>
      </w:r>
      <w:r w:rsidRPr="00BF1FBB">
        <w:t xml:space="preserve"> „Jauchzet, frohlocket, auf, preiset die Tage”</w:t>
      </w:r>
    </w:p>
    <w:p w14:paraId="08D62CFA" w14:textId="77777777" w:rsidR="00BD4B57" w:rsidRPr="00BF1FBB" w:rsidRDefault="00BD4B57" w:rsidP="00BD4B57">
      <w:pPr>
        <w:pStyle w:val="Bezmezer"/>
      </w:pPr>
      <w:r w:rsidRPr="00BF1FBB">
        <w:t xml:space="preserve">Kantáta č. 2 </w:t>
      </w:r>
      <w:r w:rsidRPr="0013020E">
        <w:rPr>
          <w:i/>
          <w:iCs/>
        </w:rPr>
        <w:t>Cantata No. 2</w:t>
      </w:r>
      <w:r w:rsidRPr="00BF1FBB">
        <w:t xml:space="preserve"> „Und es waren Hirten in derselben Gegend”</w:t>
      </w:r>
    </w:p>
    <w:p w14:paraId="1B8839B5" w14:textId="77777777" w:rsidR="00BD4B57" w:rsidRPr="00BF1FBB" w:rsidRDefault="00BD4B57" w:rsidP="00BD4B57">
      <w:pPr>
        <w:pStyle w:val="Bezmezer"/>
      </w:pPr>
      <w:r w:rsidRPr="00BF1FBB">
        <w:t xml:space="preserve">Moteto </w:t>
      </w:r>
      <w:r w:rsidRPr="0013020E">
        <w:rPr>
          <w:i/>
          <w:iCs/>
        </w:rPr>
        <w:t>Motet</w:t>
      </w:r>
      <w:r w:rsidRPr="00BF1FBB">
        <w:t xml:space="preserve"> „Singet dem Herrn ein neues Lied" BWV 225</w:t>
      </w:r>
    </w:p>
    <w:p w14:paraId="541A8D49" w14:textId="77777777" w:rsidR="00BD4B57" w:rsidRPr="00BF1FBB" w:rsidRDefault="00BD4B57" w:rsidP="00BD4B57">
      <w:pPr>
        <w:pStyle w:val="Bezmezer"/>
      </w:pPr>
      <w:r w:rsidRPr="00BF1FBB">
        <w:t xml:space="preserve">Kantáta č. 3 </w:t>
      </w:r>
      <w:r w:rsidRPr="0013020E">
        <w:rPr>
          <w:i/>
          <w:iCs/>
        </w:rPr>
        <w:t>Cantata No. 3</w:t>
      </w:r>
      <w:r w:rsidRPr="00BF1FBB">
        <w:t xml:space="preserve"> „Herrscher der Himmels, erhore das Lallen“</w:t>
      </w:r>
    </w:p>
    <w:p w14:paraId="0896B1AB" w14:textId="77777777" w:rsidR="00647C63" w:rsidRDefault="00647C63" w:rsidP="00647C63">
      <w:pPr>
        <w:pStyle w:val="Bezmezer"/>
      </w:pPr>
    </w:p>
    <w:p w14:paraId="56AB4ADF" w14:textId="77777777" w:rsidR="00BD4B57" w:rsidRDefault="00BD4B57" w:rsidP="00647C63">
      <w:pPr>
        <w:pStyle w:val="Bezmezer"/>
      </w:pPr>
    </w:p>
    <w:p w14:paraId="15803957" w14:textId="77777777" w:rsidR="00BD4B57" w:rsidRDefault="00BD4B57" w:rsidP="00647C63">
      <w:pPr>
        <w:pStyle w:val="Bezmezer"/>
      </w:pPr>
    </w:p>
    <w:p w14:paraId="57564B84" w14:textId="77777777" w:rsidR="00BD4B57" w:rsidRDefault="00BD4B57" w:rsidP="00647C63">
      <w:pPr>
        <w:pStyle w:val="Bezmezer"/>
      </w:pPr>
    </w:p>
    <w:p w14:paraId="28DC5ED9" w14:textId="77777777" w:rsidR="00647C63" w:rsidRDefault="00647C63" w:rsidP="00647C63">
      <w:pPr>
        <w:pStyle w:val="Bezmezer"/>
      </w:pPr>
      <w:r w:rsidRPr="00615498">
        <w:rPr>
          <w:b/>
          <w:bCs/>
        </w:rPr>
        <w:t>Fotografie ke stažení:</w:t>
      </w:r>
      <w:r>
        <w:t xml:space="preserve"> </w:t>
      </w:r>
      <w:hyperlink r:id="rId11" w:history="1">
        <w:r w:rsidRPr="002502AC">
          <w:rPr>
            <w:rStyle w:val="Hypertextovodkaz"/>
          </w:rPr>
          <w:t>https://www.flickr.com/gp/prague-spring/3</w:t>
        </w:r>
        <w:r w:rsidRPr="002502AC">
          <w:rPr>
            <w:rStyle w:val="Hypertextovodkaz"/>
          </w:rPr>
          <w:t>0</w:t>
        </w:r>
        <w:r w:rsidRPr="002502AC">
          <w:rPr>
            <w:rStyle w:val="Hypertextovodkaz"/>
          </w:rPr>
          <w:t>eXgo1Nr0</w:t>
        </w:r>
      </w:hyperlink>
    </w:p>
    <w:p w14:paraId="292F7C22" w14:textId="3B618D71" w:rsidR="00647C63" w:rsidRPr="00EC2727" w:rsidRDefault="00647C63" w:rsidP="00647C63">
      <w:pPr>
        <w:pStyle w:val="Bezmezer"/>
      </w:pPr>
      <w:r w:rsidRPr="004A7418">
        <w:rPr>
          <w:b/>
          <w:bCs/>
        </w:rPr>
        <w:t>Odkaz na více informací:</w:t>
      </w:r>
      <w:r w:rsidRPr="00EC2727">
        <w:rPr>
          <w:b/>
          <w:bCs/>
        </w:rPr>
        <w:t xml:space="preserve"> </w:t>
      </w:r>
      <w:hyperlink r:id="rId12" w:history="1">
        <w:r w:rsidR="00DF2AAE" w:rsidRPr="00717F94">
          <w:rPr>
            <w:rStyle w:val="Hypertextovodkaz"/>
          </w:rPr>
          <w:t>https://festival.cz/koncerty/adventni-koncert-prazskeho-jara/</w:t>
        </w:r>
      </w:hyperlink>
      <w:r w:rsidR="00DF2AAE">
        <w:t xml:space="preserve"> </w:t>
      </w:r>
    </w:p>
    <w:p w14:paraId="1DB9DAE7" w14:textId="77777777" w:rsidR="00647C63" w:rsidRPr="00EC2727" w:rsidRDefault="00647C63" w:rsidP="00647C63">
      <w:pPr>
        <w:pStyle w:val="Bezmezer"/>
      </w:pPr>
      <w:r w:rsidRPr="00EC2727">
        <w:rPr>
          <w:b/>
          <w:bCs/>
        </w:rPr>
        <w:t>Kontakt</w:t>
      </w:r>
      <w:r w:rsidRPr="00EC2727">
        <w:t xml:space="preserve">: Kateřina Koutná, </w:t>
      </w:r>
      <w:hyperlink r:id="rId13" w:history="1">
        <w:r w:rsidRPr="00EC2727">
          <w:rPr>
            <w:rStyle w:val="Hypertextovodkaz"/>
          </w:rPr>
          <w:t>koutna@festival.cz</w:t>
        </w:r>
      </w:hyperlink>
      <w:r w:rsidRPr="00EC2727">
        <w:t>, +420 776 257 390</w:t>
      </w:r>
    </w:p>
    <w:p w14:paraId="7E0F8C62" w14:textId="77777777" w:rsidR="00647C63" w:rsidRDefault="00647C63" w:rsidP="00647C63">
      <w:pPr>
        <w:pStyle w:val="Bezmezer"/>
      </w:pPr>
    </w:p>
    <w:p w14:paraId="0AF5867D" w14:textId="514B1D01" w:rsidR="004639FB" w:rsidRPr="00647C63" w:rsidRDefault="004639FB" w:rsidP="00647C63"/>
    <w:sectPr w:rsidR="004639FB" w:rsidRPr="00647C63" w:rsidSect="004D6090">
      <w:headerReference w:type="default" r:id="rId14"/>
      <w:footerReference w:type="default" r:id="rId15"/>
      <w:pgSz w:w="11906" w:h="16838"/>
      <w:pgMar w:top="2694" w:right="1134" w:bottom="568" w:left="1627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108D" w14:textId="77777777" w:rsidR="00CB029F" w:rsidRDefault="00CB029F" w:rsidP="002737C7">
      <w:r>
        <w:separator/>
      </w:r>
    </w:p>
  </w:endnote>
  <w:endnote w:type="continuationSeparator" w:id="0">
    <w:p w14:paraId="7B452F6A" w14:textId="77777777" w:rsidR="00CB029F" w:rsidRDefault="00CB029F" w:rsidP="002737C7">
      <w:r>
        <w:continuationSeparator/>
      </w:r>
    </w:p>
  </w:endnote>
  <w:endnote w:type="continuationNotice" w:id="1">
    <w:p w14:paraId="29431ACE" w14:textId="77777777" w:rsidR="00CB029F" w:rsidRDefault="00CB0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A274" w14:textId="4B4AD56F" w:rsidR="003A1EC2" w:rsidRPr="00EC6BD1" w:rsidRDefault="0033452D" w:rsidP="001E7958">
    <w:pPr>
      <w:pStyle w:val="Zpat"/>
      <w:jc w:val="right"/>
      <w:rPr>
        <w:rFonts w:ascii="Times New Roman" w:hAnsi="Times New Roman" w:cs="Times New Roman"/>
        <w:sz w:val="22"/>
        <w:szCs w:val="22"/>
      </w:rPr>
    </w:pPr>
    <w:sdt>
      <w:sdtPr>
        <w:rPr>
          <w:rFonts w:ascii="Times New Roman" w:hAnsi="Times New Roman" w:cs="Times New Roman"/>
          <w:sz w:val="22"/>
          <w:szCs w:val="22"/>
        </w:rPr>
        <w:id w:val="827099498"/>
        <w:docPartObj>
          <w:docPartGallery w:val="Page Numbers (Bottom of Page)"/>
          <w:docPartUnique/>
        </w:docPartObj>
      </w:sdtPr>
      <w:sdtEndPr/>
      <w:sdtContent>
        <w:r w:rsidR="001E7958" w:rsidRPr="00EC6BD1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1E7958" w:rsidRPr="00EC6BD1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="001E7958" w:rsidRPr="00EC6BD1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E7958" w:rsidRPr="00EC6BD1">
          <w:rPr>
            <w:rFonts w:ascii="Times New Roman" w:hAnsi="Times New Roman" w:cs="Times New Roman"/>
            <w:sz w:val="22"/>
            <w:szCs w:val="22"/>
          </w:rPr>
          <w:t>2</w:t>
        </w:r>
        <w:r w:rsidR="001E7958" w:rsidRPr="00EC6BD1">
          <w:rPr>
            <w:rFonts w:ascii="Times New Roman" w:hAnsi="Times New Roman" w:cs="Times New Roman"/>
            <w:sz w:val="22"/>
            <w:szCs w:val="22"/>
          </w:rPr>
          <w:fldChar w:fldCharType="end"/>
        </w:r>
      </w:sdtContent>
    </w:sdt>
    <w:r w:rsidR="001E7958" w:rsidRPr="00EC6BD1">
      <w:rPr>
        <w:rFonts w:ascii="Times New Roman" w:hAnsi="Times New Roman" w:cs="Times New Roman"/>
        <w:sz w:val="22"/>
        <w:szCs w:val="22"/>
      </w:rPr>
      <w:t>/</w:t>
    </w:r>
    <w:r w:rsidR="00EC6BD1" w:rsidRPr="00EC6BD1">
      <w:rPr>
        <w:rFonts w:ascii="Times New Roman" w:hAnsi="Times New Roman" w:cs="Times New Roman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0307" w14:textId="77777777" w:rsidR="00CB029F" w:rsidRDefault="00CB029F" w:rsidP="002737C7">
      <w:r>
        <w:separator/>
      </w:r>
    </w:p>
  </w:footnote>
  <w:footnote w:type="continuationSeparator" w:id="0">
    <w:p w14:paraId="1D41A11C" w14:textId="77777777" w:rsidR="00CB029F" w:rsidRDefault="00CB029F" w:rsidP="002737C7">
      <w:r>
        <w:continuationSeparator/>
      </w:r>
    </w:p>
  </w:footnote>
  <w:footnote w:type="continuationNotice" w:id="1">
    <w:p w14:paraId="00C4A849" w14:textId="77777777" w:rsidR="00CB029F" w:rsidRDefault="00CB02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AD07" w14:textId="4C7D9583" w:rsidR="002737C7" w:rsidRDefault="002737C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DDA02E" wp14:editId="215CF6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690200"/>
          <wp:effectExtent l="0" t="0" r="0" b="0"/>
          <wp:wrapNone/>
          <wp:docPr id="1952161494" name="Obrázek 195216149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C7"/>
    <w:rsid w:val="00027F46"/>
    <w:rsid w:val="00043921"/>
    <w:rsid w:val="00045257"/>
    <w:rsid w:val="0009357A"/>
    <w:rsid w:val="001157FE"/>
    <w:rsid w:val="00116474"/>
    <w:rsid w:val="001736AA"/>
    <w:rsid w:val="001B3C62"/>
    <w:rsid w:val="001D222D"/>
    <w:rsid w:val="001E7958"/>
    <w:rsid w:val="001F0DF8"/>
    <w:rsid w:val="001F6296"/>
    <w:rsid w:val="001F6E8B"/>
    <w:rsid w:val="0021798E"/>
    <w:rsid w:val="00233B80"/>
    <w:rsid w:val="002469EF"/>
    <w:rsid w:val="002561C5"/>
    <w:rsid w:val="002667AB"/>
    <w:rsid w:val="002737C7"/>
    <w:rsid w:val="002D5211"/>
    <w:rsid w:val="002F6304"/>
    <w:rsid w:val="003110A3"/>
    <w:rsid w:val="0033452D"/>
    <w:rsid w:val="003818FF"/>
    <w:rsid w:val="003A1EC2"/>
    <w:rsid w:val="003E11EB"/>
    <w:rsid w:val="004479DD"/>
    <w:rsid w:val="004639FB"/>
    <w:rsid w:val="00473873"/>
    <w:rsid w:val="00476B2D"/>
    <w:rsid w:val="004A0B83"/>
    <w:rsid w:val="004A71C1"/>
    <w:rsid w:val="004A7418"/>
    <w:rsid w:val="004D2B58"/>
    <w:rsid w:val="004D6090"/>
    <w:rsid w:val="00585D06"/>
    <w:rsid w:val="005C34AA"/>
    <w:rsid w:val="005D3F49"/>
    <w:rsid w:val="0061069C"/>
    <w:rsid w:val="00647C63"/>
    <w:rsid w:val="006B18E9"/>
    <w:rsid w:val="006B7CA8"/>
    <w:rsid w:val="007B190E"/>
    <w:rsid w:val="007D7EB3"/>
    <w:rsid w:val="008874F7"/>
    <w:rsid w:val="008C2A81"/>
    <w:rsid w:val="008F6748"/>
    <w:rsid w:val="00906EAC"/>
    <w:rsid w:val="00920472"/>
    <w:rsid w:val="009947A3"/>
    <w:rsid w:val="009B1666"/>
    <w:rsid w:val="00A71D3E"/>
    <w:rsid w:val="00AE4EB5"/>
    <w:rsid w:val="00AF5669"/>
    <w:rsid w:val="00B142DC"/>
    <w:rsid w:val="00BA2359"/>
    <w:rsid w:val="00BC4C98"/>
    <w:rsid w:val="00BD4B57"/>
    <w:rsid w:val="00C24EDD"/>
    <w:rsid w:val="00C538B6"/>
    <w:rsid w:val="00C57572"/>
    <w:rsid w:val="00CB029F"/>
    <w:rsid w:val="00CC5264"/>
    <w:rsid w:val="00D369D9"/>
    <w:rsid w:val="00D47995"/>
    <w:rsid w:val="00D507A0"/>
    <w:rsid w:val="00D869C5"/>
    <w:rsid w:val="00DF2AAE"/>
    <w:rsid w:val="00E13EFC"/>
    <w:rsid w:val="00E15B72"/>
    <w:rsid w:val="00E210FA"/>
    <w:rsid w:val="00E335EC"/>
    <w:rsid w:val="00E7794B"/>
    <w:rsid w:val="00EC6BD1"/>
    <w:rsid w:val="00ED32EA"/>
    <w:rsid w:val="00F13366"/>
    <w:rsid w:val="00F32E1C"/>
    <w:rsid w:val="00F52591"/>
    <w:rsid w:val="00FA7272"/>
    <w:rsid w:val="4BA8ABAA"/>
    <w:rsid w:val="737B9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A763C"/>
  <w15:chartTrackingRefBased/>
  <w15:docId w15:val="{67683A3E-C76D-4889-9EB5-B15300C6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D4B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4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ial">
    <w:name w:val="Arial"/>
    <w:basedOn w:val="Normln"/>
    <w:qFormat/>
    <w:rsid w:val="005C34AA"/>
    <w:pPr>
      <w:suppressAutoHyphens/>
      <w:spacing w:after="280" w:line="280" w:lineRule="exact"/>
      <w:contextualSpacing/>
    </w:pPr>
    <w:rPr>
      <w:rFonts w:ascii="Arial" w:hAnsi="Arial" w:cs="Times New Roman (Body CS)"/>
      <w:spacing w:val="8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2737C7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7C7"/>
  </w:style>
  <w:style w:type="paragraph" w:styleId="Zpat">
    <w:name w:val="footer"/>
    <w:basedOn w:val="Normln"/>
    <w:link w:val="ZpatChar"/>
    <w:uiPriority w:val="99"/>
    <w:unhideWhenUsed/>
    <w:rsid w:val="002737C7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7C7"/>
  </w:style>
  <w:style w:type="paragraph" w:customStyle="1" w:styleId="PJ23TEXT">
    <w:name w:val="PJ23_TEXT"/>
    <w:basedOn w:val="Normln"/>
    <w:qFormat/>
    <w:rsid w:val="002667AB"/>
    <w:pPr>
      <w:spacing w:after="160" w:line="280" w:lineRule="exact"/>
    </w:pPr>
    <w:rPr>
      <w:rFonts w:ascii="Times New Roman" w:hAnsi="Times New Roman" w:cs="Times New Roman"/>
      <w:spacing w:val="10"/>
    </w:rPr>
  </w:style>
  <w:style w:type="paragraph" w:customStyle="1" w:styleId="BasicParagraph">
    <w:name w:val="[Basic Paragraph]"/>
    <w:basedOn w:val="Normln"/>
    <w:uiPriority w:val="99"/>
    <w:rsid w:val="002667A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en-GB"/>
    </w:rPr>
  </w:style>
  <w:style w:type="paragraph" w:customStyle="1" w:styleId="commentcontentpara">
    <w:name w:val="commentcontentpara"/>
    <w:basedOn w:val="Normln"/>
    <w:rsid w:val="006106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C6B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6BD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C2A81"/>
  </w:style>
  <w:style w:type="character" w:styleId="Sledovanodkaz">
    <w:name w:val="FollowedHyperlink"/>
    <w:basedOn w:val="Standardnpsmoodstavce"/>
    <w:uiPriority w:val="99"/>
    <w:semiHidden/>
    <w:unhideWhenUsed/>
    <w:rsid w:val="008F6748"/>
    <w:rPr>
      <w:color w:val="954F72" w:themeColor="followedHyperlink"/>
      <w:u w:val="single"/>
    </w:rPr>
  </w:style>
  <w:style w:type="paragraph" w:styleId="Bezmezer">
    <w:name w:val="No Spacing"/>
    <w:basedOn w:val="Normln"/>
    <w:uiPriority w:val="1"/>
    <w:qFormat/>
    <w:rsid w:val="00647C63"/>
    <w:rPr>
      <w:rFonts w:ascii="Calibri" w:hAnsi="Calibri" w:cs="Calibri"/>
      <w:kern w:val="0"/>
      <w:sz w:val="22"/>
      <w:szCs w:val="22"/>
    </w:rPr>
  </w:style>
  <w:style w:type="paragraph" w:customStyle="1" w:styleId="paragraph">
    <w:name w:val="paragraph"/>
    <w:basedOn w:val="Normln"/>
    <w:rsid w:val="00BD4B5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customStyle="1" w:styleId="normaltextrun">
    <w:name w:val="normaltextrun"/>
    <w:basedOn w:val="Standardnpsmoodstavce"/>
    <w:rsid w:val="00BD4B57"/>
  </w:style>
  <w:style w:type="character" w:customStyle="1" w:styleId="Nadpis1Char">
    <w:name w:val="Nadpis 1 Char"/>
    <w:basedOn w:val="Standardnpsmoodstavce"/>
    <w:link w:val="Nadpis1"/>
    <w:uiPriority w:val="9"/>
    <w:rsid w:val="00BD4B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D4B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75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3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083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3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847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4336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3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3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2932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5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516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7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806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71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77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9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18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4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63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5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400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9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889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2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9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46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3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9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9338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5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9288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8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8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552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45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068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001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2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412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7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69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2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0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634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5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5924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0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33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02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77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6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5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685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4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5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0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5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450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21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192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7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9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67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5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4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1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2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79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1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2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426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6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38383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11982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57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2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4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949947">
                                                      <w:marLeft w:val="0"/>
                                                      <w:marRight w:val="60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7216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9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222997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855870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102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50634">
                                                                  <w:marLeft w:val="0"/>
                                                                  <w:marRight w:val="525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999160">
                                                                  <w:marLeft w:val="0"/>
                                                                  <w:marRight w:val="525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58300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150"/>
                                                                  <w:divBdr>
                                                                    <w:top w:val="single" w:sz="6" w:space="5" w:color="D5DBDD"/>
                                                                    <w:left w:val="single" w:sz="6" w:space="8" w:color="D5DBDD"/>
                                                                    <w:bottom w:val="single" w:sz="6" w:space="5" w:color="D5DBDD"/>
                                                                    <w:right w:val="single" w:sz="6" w:space="8" w:color="D5DB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849719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8240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utna@festival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estival.cz/koncerty/adventni-koncert-prazskeho-jar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ickr.com/gp/prague-spring/30eXgo1Nr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47c0a-6f7e-49a5-962e-8279b31149d2">
      <Terms xmlns="http://schemas.microsoft.com/office/infopath/2007/PartnerControls"/>
    </lcf76f155ced4ddcb4097134ff3c332f>
    <TaxCatchAll xmlns="effc2b38-359d-4d25-82d9-03f16dd0043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C7D4D84D7364EB6C45718EF94F291" ma:contentTypeVersion="17" ma:contentTypeDescription="Vytvoří nový dokument" ma:contentTypeScope="" ma:versionID="c03827d35ea613e699008d2e698eb002">
  <xsd:schema xmlns:xsd="http://www.w3.org/2001/XMLSchema" xmlns:xs="http://www.w3.org/2001/XMLSchema" xmlns:p="http://schemas.microsoft.com/office/2006/metadata/properties" xmlns:ns2="bb947c0a-6f7e-49a5-962e-8279b31149d2" xmlns:ns3="effc2b38-359d-4d25-82d9-03f16dd00439" targetNamespace="http://schemas.microsoft.com/office/2006/metadata/properties" ma:root="true" ma:fieldsID="f279e6700b2791cdb9647eb0dbc98755" ns2:_="" ns3:_="">
    <xsd:import namespace="bb947c0a-6f7e-49a5-962e-8279b31149d2"/>
    <xsd:import namespace="effc2b38-359d-4d25-82d9-03f16dd00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7c0a-6f7e-49a5-962e-8279b311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69e4fca-32a9-4340-9e75-9a55993d9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2b38-359d-4d25-82d9-03f16dd00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74ec95-f2b0-4218-bac9-faa6b5a3f29c}" ma:internalName="TaxCatchAll" ma:showField="CatchAllData" ma:web="effc2b38-359d-4d25-82d9-03f16dd00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8FA4D-3ABD-4ECF-A946-B839BF4240A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effc2b38-359d-4d25-82d9-03f16dd00439"/>
    <ds:schemaRef ds:uri="bb947c0a-6f7e-49a5-962e-8279b31149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655C5B-5445-462B-9EB5-BC5FA288A3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201378-79CA-4EDB-AF3C-C1E23302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47c0a-6f7e-49a5-962e-8279b31149d2"/>
    <ds:schemaRef ds:uri="effc2b38-359d-4d25-82d9-03f16dd00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55F2A-EB57-463C-ACAA-B6BCC2E1B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627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Links>
    <vt:vector size="18" baseType="variant">
      <vt:variant>
        <vt:i4>3801091</vt:i4>
      </vt:variant>
      <vt:variant>
        <vt:i4>6</vt:i4>
      </vt:variant>
      <vt:variant>
        <vt:i4>0</vt:i4>
      </vt:variant>
      <vt:variant>
        <vt:i4>5</vt:i4>
      </vt:variant>
      <vt:variant>
        <vt:lpwstr>mailto:koutna@festival.cz</vt:lpwstr>
      </vt:variant>
      <vt:variant>
        <vt:lpwstr/>
      </vt:variant>
      <vt:variant>
        <vt:i4>1966154</vt:i4>
      </vt:variant>
      <vt:variant>
        <vt:i4>3</vt:i4>
      </vt:variant>
      <vt:variant>
        <vt:i4>0</vt:i4>
      </vt:variant>
      <vt:variant>
        <vt:i4>5</vt:i4>
      </vt:variant>
      <vt:variant>
        <vt:lpwstr>https://festival.cz/koncerty/adventni-koncert-prazskeho-jara</vt:lpwstr>
      </vt:variant>
      <vt:variant>
        <vt:lpwstr/>
      </vt:variant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https://www.flickr.com/gp/prague-spring/30eXgo1Nr0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Roubíček</dc:creator>
  <cp:keywords/>
  <dc:description/>
  <cp:lastModifiedBy>Kateřina Koutná</cp:lastModifiedBy>
  <cp:revision>14</cp:revision>
  <cp:lastPrinted>2023-10-17T07:06:00Z</cp:lastPrinted>
  <dcterms:created xsi:type="dcterms:W3CDTF">2023-10-16T10:45:00Z</dcterms:created>
  <dcterms:modified xsi:type="dcterms:W3CDTF">2023-10-17T12:25:00Z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0x01010058BC7D4D84D7364EB6C45718EF94F291</vt:lpwstr>
  </property>
  <property fmtid="{D5CDD505-2E9C-101B-9397-08002B2CF9AE}" pid="3" name="MediaServiceImageTags">
    <vt:lpwstr/>
  </property>
</Properties>
</file>