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853E" w14:textId="77777777" w:rsidR="0061069C" w:rsidRPr="008C76BB" w:rsidRDefault="0061069C" w:rsidP="002F6304">
      <w:pPr>
        <w:rPr>
          <w:rFonts w:ascii="Times New Roman" w:hAnsi="Times New Roman" w:cs="Times New Roman"/>
        </w:rPr>
      </w:pPr>
      <w:r w:rsidRPr="008C76BB">
        <w:rPr>
          <w:rFonts w:ascii="Times New Roman" w:hAnsi="Times New Roman" w:cs="Times New Roman"/>
          <w:b/>
          <w:bCs/>
        </w:rPr>
        <w:t>Pražské jaro uvádí</w:t>
      </w:r>
      <w:r w:rsidRPr="008C76BB">
        <w:rPr>
          <w:rFonts w:ascii="Times New Roman" w:hAnsi="Times New Roman" w:cs="Times New Roman"/>
          <w:b/>
          <w:bCs/>
        </w:rPr>
        <w:br/>
        <w:t>Klavírní festival Rudolfa Firkušného</w:t>
      </w:r>
      <w:r>
        <w:rPr>
          <w:rFonts w:ascii="Times New Roman" w:hAnsi="Times New Roman" w:cs="Times New Roman"/>
          <w:b/>
          <w:bCs/>
        </w:rPr>
        <w:br/>
        <w:t>– Světové hvězdy klavíru v Rudolfinu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</w:p>
    <w:p w14:paraId="6DC38C5D" w14:textId="530E16CE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bookmarkStart w:id="0" w:name="_Hlk147501181"/>
      <w:bookmarkStart w:id="1" w:name="_Hlk147501064"/>
      <w:r w:rsidRPr="4BA8ABAA">
        <w:rPr>
          <w:rFonts w:ascii="Times New Roman" w:hAnsi="Times New Roman" w:cs="Times New Roman"/>
        </w:rPr>
        <w:t xml:space="preserve">V sobotu 4. listopadu se již po jedenácté otevřou brány Dvořákovy síně Rudolfina a do své druhé dekády vstoupí </w:t>
      </w:r>
      <w:r w:rsidRPr="4BA8ABAA">
        <w:rPr>
          <w:rFonts w:ascii="Times New Roman" w:hAnsi="Times New Roman" w:cs="Times New Roman"/>
          <w:b/>
          <w:bCs/>
        </w:rPr>
        <w:t>Klavírní festival Rudolfa Firkušného</w:t>
      </w:r>
      <w:r w:rsidRPr="4BA8ABAA">
        <w:rPr>
          <w:rFonts w:ascii="Times New Roman" w:hAnsi="Times New Roman" w:cs="Times New Roman"/>
        </w:rPr>
        <w:t> –</w:t>
      </w:r>
      <w:r w:rsidR="737B9C93" w:rsidRPr="4BA8ABAA">
        <w:rPr>
          <w:rFonts w:ascii="Times New Roman" w:hAnsi="Times New Roman" w:cs="Times New Roman"/>
        </w:rPr>
        <w:t xml:space="preserve"> </w:t>
      </w:r>
      <w:r w:rsidRPr="4BA8ABAA">
        <w:rPr>
          <w:rFonts w:ascii="Times New Roman" w:hAnsi="Times New Roman" w:cs="Times New Roman"/>
        </w:rPr>
        <w:t>svátek hudby, jenž vznikl v roce 2013 pod hlavičkou festivalu Pražské jaro. V jednom týdnu nabídne pět hudebních setkání s mimořádnými klavíristy dneška. V pražském debutu se představí hvězdné duo bratrů Jussenových a Anna Geniušene, laureátka posledního ročníku slavné Van Cliburnovy klavírní soutěže v Texasu. Po pěti letech se na festival vrátí polský klavírista Piotr Anderszewski a na svém prvním českém recitálu se představí laureát Soutěže královny Alžběty v Bruselu Denis Kožuchin. Českým zástupcem na festivalu bude klavírní legenda Ivan Klánský, který se svým synem Lukášem rozezní Dvořákovu síň druhou řadou Slovanských tanců.</w:t>
      </w:r>
      <w:bookmarkEnd w:id="0"/>
      <w:r w:rsidRPr="4BA8ABAA">
        <w:rPr>
          <w:rFonts w:ascii="Times New Roman" w:hAnsi="Times New Roman" w:cs="Times New Roman"/>
        </w:rPr>
        <w:t xml:space="preserve"> </w:t>
      </w:r>
    </w:p>
    <w:bookmarkEnd w:id="1"/>
    <w:p w14:paraId="01ECBAE8" w14:textId="53A301AD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r w:rsidRPr="005F38CA">
        <w:rPr>
          <w:rFonts w:ascii="Times New Roman" w:hAnsi="Times New Roman" w:cs="Times New Roman"/>
          <w:i/>
          <w:iCs/>
          <w:color w:val="242424"/>
          <w:bdr w:val="none" w:sz="0" w:space="0" w:color="auto" w:frame="1"/>
        </w:rPr>
        <w:t>„Myslím si, že je naprosto nezbytné mít kolem sebe hudbu, protože zvláště v takovéto době – vlastně to platí o každé době – je hudba něco, co je tady, co je věčné, co vždycky dojímá, co pokaždé lidi pozvedne. Hudba vám poskytne nejen velké množství potěšení, ale také hluboké uspokojení a nevšední schopnost přemýšlet a meditovat. Je to něco, co patří k</w:t>
      </w:r>
      <w:r>
        <w:rPr>
          <w:rFonts w:ascii="Times New Roman" w:hAnsi="Times New Roman" w:cs="Times New Roman"/>
          <w:i/>
          <w:iCs/>
          <w:color w:val="242424"/>
          <w:bdr w:val="none" w:sz="0" w:space="0" w:color="auto" w:frame="1"/>
        </w:rPr>
        <w:t> </w:t>
      </w:r>
      <w:r w:rsidRPr="005F38CA">
        <w:rPr>
          <w:rFonts w:ascii="Times New Roman" w:hAnsi="Times New Roman" w:cs="Times New Roman"/>
          <w:i/>
          <w:iCs/>
          <w:color w:val="242424"/>
          <w:bdr w:val="none" w:sz="0" w:space="0" w:color="auto" w:frame="1"/>
        </w:rPr>
        <w:t>civilizaci a všeobecnému lidství</w:t>
      </w:r>
      <w:r w:rsidRPr="008F6748">
        <w:rPr>
          <w:rFonts w:ascii="Times New Roman" w:hAnsi="Times New Roman" w:cs="Times New Roman"/>
          <w:i/>
          <w:iCs/>
          <w:color w:val="242424"/>
          <w:bdr w:val="none" w:sz="0" w:space="0" w:color="auto" w:frame="1"/>
        </w:rPr>
        <w:t xml:space="preserve">," </w:t>
      </w:r>
      <w:r w:rsidRPr="008C76BB">
        <w:rPr>
          <w:rFonts w:ascii="Times New Roman" w:hAnsi="Times New Roman" w:cs="Times New Roman"/>
        </w:rPr>
        <w:t>napsal kdysi skvělý český klavírista a vlastenec Rudolf Firkušný. Klavírní recitál je možná tou nejkrásnější cestou, jak nahlédnout do hlubin vlastní duše. Pokud se chcete nechat vést těmi nejlepšími, přijďte v listopadu do Rudolfina.</w:t>
      </w:r>
    </w:p>
    <w:p w14:paraId="71CB1824" w14:textId="66670F97" w:rsidR="0061069C" w:rsidRPr="008C76BB" w:rsidRDefault="00D869C5" w:rsidP="002F6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176A1053" w14:textId="67E85213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r w:rsidRPr="000335D6">
        <w:rPr>
          <w:rFonts w:ascii="Times New Roman" w:hAnsi="Times New Roman" w:cs="Times New Roman"/>
          <w:i/>
          <w:iCs/>
        </w:rPr>
        <w:t>„Dirigovat tyhle dva je jako řídit naráz dvě formule,“</w:t>
      </w:r>
      <w:r w:rsidRPr="008C76BB">
        <w:rPr>
          <w:rFonts w:ascii="Times New Roman" w:hAnsi="Times New Roman" w:cs="Times New Roman"/>
        </w:rPr>
        <w:t xml:space="preserve"> poznamenal dánský dirigent Michael Schønwandt na adresu klavíristů </w:t>
      </w:r>
      <w:r w:rsidR="004D6090" w:rsidRPr="004D6090">
        <w:rPr>
          <w:rFonts w:ascii="Times New Roman" w:hAnsi="Times New Roman" w:cs="Times New Roman"/>
          <w:b/>
          <w:bCs/>
        </w:rPr>
        <w:t>Lucase a Arthura</w:t>
      </w:r>
      <w:r w:rsidR="004D6090">
        <w:rPr>
          <w:rFonts w:ascii="Times New Roman" w:hAnsi="Times New Roman" w:cs="Times New Roman"/>
        </w:rPr>
        <w:t xml:space="preserve"> </w:t>
      </w:r>
      <w:r w:rsidRPr="008C76BB">
        <w:rPr>
          <w:rFonts w:ascii="Times New Roman" w:hAnsi="Times New Roman" w:cs="Times New Roman"/>
          <w:b/>
          <w:bCs/>
        </w:rPr>
        <w:t>Jussenových</w:t>
      </w:r>
      <w:r w:rsidRPr="008C76BB">
        <w:rPr>
          <w:rFonts w:ascii="Times New Roman" w:hAnsi="Times New Roman" w:cs="Times New Roman"/>
        </w:rPr>
        <w:t xml:space="preserve">, kteří </w:t>
      </w:r>
      <w:r w:rsidRPr="008C76BB">
        <w:rPr>
          <w:rFonts w:ascii="Times New Roman" w:hAnsi="Times New Roman" w:cs="Times New Roman"/>
          <w:b/>
          <w:bCs/>
        </w:rPr>
        <w:t>4. listopadu</w:t>
      </w:r>
      <w:r w:rsidRPr="008C76BB">
        <w:rPr>
          <w:rFonts w:ascii="Times New Roman" w:hAnsi="Times New Roman" w:cs="Times New Roman"/>
        </w:rPr>
        <w:t xml:space="preserve"> festival zahájí. Na fotkách bratři působí dojmem, jako by právě vypadli z obrazu nějakého holandského mistra: silní a křehcí zároveň, elegantní, s jemnými rysy a lehce tajemným pohledem.</w:t>
      </w:r>
    </w:p>
    <w:p w14:paraId="5B00F247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r w:rsidRPr="008C76BB">
        <w:rPr>
          <w:rFonts w:ascii="Times New Roman" w:hAnsi="Times New Roman" w:cs="Times New Roman"/>
        </w:rPr>
        <w:t xml:space="preserve">Program jejich pražského debutu otevře hudba vídeňských klasiků i ikonická díla první poloviny 20. století spojená s tancem. Druhá část přinese zřídka uváděnou verzi Stravinského baletu </w:t>
      </w:r>
      <w:r w:rsidRPr="008C76BB">
        <w:rPr>
          <w:rFonts w:ascii="Times New Roman" w:hAnsi="Times New Roman" w:cs="Times New Roman"/>
          <w:i/>
          <w:iCs/>
        </w:rPr>
        <w:t>Svěcení jara</w:t>
      </w:r>
      <w:r w:rsidRPr="008C76BB">
        <w:rPr>
          <w:rFonts w:ascii="Times New Roman" w:hAnsi="Times New Roman" w:cs="Times New Roman"/>
        </w:rPr>
        <w:t>, který svými rytmy inspirovanými ruskými pohanskými tradicemi působí stejně revolučně, jako při své legendární pařížské premiéře.</w:t>
      </w:r>
    </w:p>
    <w:p w14:paraId="4E5B7B7D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</w:p>
    <w:p w14:paraId="29448405" w14:textId="77777777" w:rsidR="002F6304" w:rsidRDefault="0061069C" w:rsidP="002F6304">
      <w:pPr>
        <w:pStyle w:val="commentcontentpara"/>
        <w:spacing w:before="0" w:beforeAutospacing="0" w:after="0" w:afterAutospacing="0"/>
        <w:ind w:firstLine="708"/>
      </w:pPr>
      <w:r w:rsidRPr="008C76BB">
        <w:t xml:space="preserve">Koncert </w:t>
      </w:r>
      <w:r w:rsidRPr="008C76BB">
        <w:rPr>
          <w:b/>
          <w:bCs/>
        </w:rPr>
        <w:t xml:space="preserve">Anny Geniušene 5. listopadu </w:t>
      </w:r>
      <w:r w:rsidRPr="008C76BB">
        <w:t xml:space="preserve">od 15 hodin na HAMU </w:t>
      </w:r>
      <w:r>
        <w:t>se koná ve spolupráci s programem Steinway Prize Winner Concert Network, který od roku 2007 představuje vynikající mladé klavíristy, laureáty významných soutěží spojených s touto věhlasnou značkou</w:t>
      </w:r>
      <w:r w:rsidRPr="008C76BB">
        <w:t>. Koneckonců na co čekat? Jak praví slogan na stránkách Steinway &amp; Sons, bylo by škoda vyčkávat, až budou tyto umělce opěvovat úplně všichni. Takže pokud jste zvídaví a nesázíte jen na velká jména, pak si nenechte pražské vystoupení Anny Geniušene</w:t>
      </w:r>
      <w:r w:rsidR="00E335EC">
        <w:t xml:space="preserve"> </w:t>
      </w:r>
      <w:r w:rsidRPr="008C76BB">
        <w:t>rozhodně ujít.</w:t>
      </w:r>
    </w:p>
    <w:p w14:paraId="79DD2217" w14:textId="2CAAA339" w:rsidR="0061069C" w:rsidRPr="008C76BB" w:rsidRDefault="0061069C" w:rsidP="002F6304">
      <w:pPr>
        <w:pStyle w:val="commentcontentpara"/>
        <w:spacing w:before="0" w:beforeAutospacing="0" w:after="0" w:afterAutospacing="0"/>
        <w:ind w:firstLine="708"/>
      </w:pPr>
      <w:r w:rsidRPr="008C76BB">
        <w:rPr>
          <w:i/>
          <w:iCs/>
        </w:rPr>
        <w:t>„Klavír je nástroj plný ambicí. Lze na něj zahrát úplně všechno. Když ale chcete vyjádřit své pocity, svůj život, musíte k němu být naprosto upřímný,“</w:t>
      </w:r>
      <w:r w:rsidRPr="008C76BB">
        <w:t xml:space="preserve"> odhaluje Anna svůj niterný přístup ke hře. Ten projevila i v rozhovoru pro deník New York Times, kde se svěřila, že když se ve čtvrtfinále Van Cliburnovy soutěže snažila ponořit do teskných </w:t>
      </w:r>
      <w:r w:rsidRPr="008C76BB">
        <w:rPr>
          <w:i/>
          <w:iCs/>
        </w:rPr>
        <w:t>Balad</w:t>
      </w:r>
      <w:r w:rsidRPr="008C76BB">
        <w:t xml:space="preserve"> Johannese Brahmse, měla před očima smutek a utrpení Ukrajinců. Do svého pražského programu zařadila vedle klasiků Prokofjeva, Čajkovského, Chopina či Schumanna také </w:t>
      </w:r>
      <w:r w:rsidRPr="008C76BB">
        <w:rPr>
          <w:i/>
          <w:iCs/>
        </w:rPr>
        <w:t>Čtyři skladby op. 302</w:t>
      </w:r>
      <w:r w:rsidRPr="008C76BB">
        <w:t xml:space="preserve"> Valentina Silvestrova, který ve svých téměř devadesáti letech uprchl z Kyjeva po vpádu ruských vojsk.</w:t>
      </w:r>
    </w:p>
    <w:p w14:paraId="3371D780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</w:p>
    <w:p w14:paraId="316508D1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r w:rsidRPr="008C76BB">
        <w:rPr>
          <w:rFonts w:ascii="Times New Roman" w:hAnsi="Times New Roman" w:cs="Times New Roman"/>
        </w:rPr>
        <w:t xml:space="preserve">Profesor </w:t>
      </w:r>
      <w:r w:rsidRPr="008C76BB">
        <w:rPr>
          <w:rFonts w:ascii="Times New Roman" w:hAnsi="Times New Roman" w:cs="Times New Roman"/>
          <w:b/>
          <w:bCs/>
        </w:rPr>
        <w:t>Ivan Klánský</w:t>
      </w:r>
      <w:r w:rsidRPr="008C76BB">
        <w:rPr>
          <w:rFonts w:ascii="Times New Roman" w:hAnsi="Times New Roman" w:cs="Times New Roman"/>
        </w:rPr>
        <w:t xml:space="preserve"> patří mezi žijící legendy české klavírní školy: doposud je stále jediným Čechem, který se dostal do finále slavné Chopinovy soutěže ve Varšavě. Pro svůj koncert </w:t>
      </w:r>
      <w:r w:rsidRPr="008C76BB">
        <w:rPr>
          <w:rFonts w:ascii="Times New Roman" w:hAnsi="Times New Roman" w:cs="Times New Roman"/>
          <w:b/>
          <w:bCs/>
        </w:rPr>
        <w:t>5. listopadu</w:t>
      </w:r>
      <w:r w:rsidRPr="008C76BB">
        <w:rPr>
          <w:rFonts w:ascii="Times New Roman" w:hAnsi="Times New Roman" w:cs="Times New Roman"/>
        </w:rPr>
        <w:t xml:space="preserve"> v Rudolfinu přizval svého syna </w:t>
      </w:r>
      <w:r w:rsidRPr="008C76BB">
        <w:rPr>
          <w:rFonts w:ascii="Times New Roman" w:hAnsi="Times New Roman" w:cs="Times New Roman"/>
          <w:b/>
          <w:bCs/>
        </w:rPr>
        <w:t>Lukáše</w:t>
      </w:r>
      <w:r w:rsidRPr="008C76BB">
        <w:rPr>
          <w:rFonts w:ascii="Times New Roman" w:hAnsi="Times New Roman" w:cs="Times New Roman"/>
        </w:rPr>
        <w:t xml:space="preserve">, který je sám úspěšným a respektovaným sólistou. Spolu zahrají v druhé polovině večera II. řadu populárních </w:t>
      </w:r>
      <w:r w:rsidRPr="008C76BB">
        <w:rPr>
          <w:rFonts w:ascii="Times New Roman" w:hAnsi="Times New Roman" w:cs="Times New Roman"/>
          <w:i/>
          <w:iCs/>
        </w:rPr>
        <w:t>Slovanských tanců</w:t>
      </w:r>
      <w:r w:rsidRPr="008C76BB">
        <w:rPr>
          <w:rFonts w:ascii="Times New Roman" w:hAnsi="Times New Roman" w:cs="Times New Roman"/>
        </w:rPr>
        <w:t xml:space="preserve"> Antonína Dvořáka. Pakliže se závěr ponese spíše v odlehčeném duchu, první polovina ukáže Ivana Klánského coby výsostného interpreta té nejzávažnější hudby klavírního repertoáru. Na program první půle svého koncertu vybral </w:t>
      </w:r>
      <w:r w:rsidRPr="008C76BB">
        <w:rPr>
          <w:rFonts w:ascii="Times New Roman" w:hAnsi="Times New Roman" w:cs="Times New Roman"/>
          <w:i/>
          <w:iCs/>
        </w:rPr>
        <w:t>Šest variací F dur</w:t>
      </w:r>
      <w:r w:rsidRPr="008C76B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8C76BB">
        <w:rPr>
          <w:rFonts w:ascii="Times New Roman" w:hAnsi="Times New Roman" w:cs="Times New Roman"/>
          <w:i/>
          <w:iCs/>
        </w:rPr>
        <w:t>Sonátu c moll</w:t>
      </w:r>
      <w:r w:rsidRPr="008C76BB">
        <w:rPr>
          <w:rFonts w:ascii="Times New Roman" w:hAnsi="Times New Roman" w:cs="Times New Roman"/>
        </w:rPr>
        <w:t xml:space="preserve"> s opusovým číslem 111 Ludwiga van Beethovena.</w:t>
      </w:r>
    </w:p>
    <w:p w14:paraId="0C100010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</w:p>
    <w:p w14:paraId="5CDF19E3" w14:textId="1B927691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r w:rsidRPr="008C76BB">
        <w:rPr>
          <w:rFonts w:ascii="Times New Roman" w:hAnsi="Times New Roman" w:cs="Times New Roman"/>
        </w:rPr>
        <w:t xml:space="preserve">Uhrančivý program uhrančivého klavíristy </w:t>
      </w:r>
      <w:r w:rsidRPr="008C76BB">
        <w:rPr>
          <w:rFonts w:ascii="Times New Roman" w:hAnsi="Times New Roman" w:cs="Times New Roman"/>
          <w:b/>
          <w:bCs/>
        </w:rPr>
        <w:t>Denise Kožuchina</w:t>
      </w:r>
      <w:r w:rsidRPr="008C76BB">
        <w:rPr>
          <w:rFonts w:ascii="Times New Roman" w:hAnsi="Times New Roman" w:cs="Times New Roman"/>
        </w:rPr>
        <w:t xml:space="preserve"> proběhne </w:t>
      </w:r>
      <w:r w:rsidRPr="008C76BB">
        <w:rPr>
          <w:rFonts w:ascii="Times New Roman" w:hAnsi="Times New Roman" w:cs="Times New Roman"/>
          <w:b/>
          <w:bCs/>
        </w:rPr>
        <w:t>7. listopadu</w:t>
      </w:r>
      <w:r w:rsidRPr="008C76BB">
        <w:rPr>
          <w:rFonts w:ascii="Times New Roman" w:hAnsi="Times New Roman" w:cs="Times New Roman"/>
        </w:rPr>
        <w:t xml:space="preserve"> v</w:t>
      </w:r>
      <w:r w:rsidR="008F6748">
        <w:rPr>
          <w:rFonts w:ascii="Times New Roman" w:hAnsi="Times New Roman" w:cs="Times New Roman"/>
        </w:rPr>
        <w:t> </w:t>
      </w:r>
      <w:r w:rsidRPr="008C76BB">
        <w:rPr>
          <w:rFonts w:ascii="Times New Roman" w:hAnsi="Times New Roman" w:cs="Times New Roman"/>
        </w:rPr>
        <w:t>Rudolfinu. Zvolil pro něj přiléhavý název Ďábelské a božské: skladby Franze Liszta a</w:t>
      </w:r>
      <w:r>
        <w:rPr>
          <w:rFonts w:ascii="Times New Roman" w:hAnsi="Times New Roman" w:cs="Times New Roman"/>
        </w:rPr>
        <w:t> </w:t>
      </w:r>
      <w:r w:rsidRPr="008C76BB">
        <w:rPr>
          <w:rFonts w:ascii="Times New Roman" w:hAnsi="Times New Roman" w:cs="Times New Roman"/>
        </w:rPr>
        <w:t xml:space="preserve">slavné </w:t>
      </w:r>
      <w:r w:rsidRPr="008C76BB">
        <w:rPr>
          <w:rFonts w:ascii="Times New Roman" w:hAnsi="Times New Roman" w:cs="Times New Roman"/>
          <w:i/>
          <w:iCs/>
        </w:rPr>
        <w:t>Ďáblovo schodiště</w:t>
      </w:r>
      <w:r w:rsidRPr="008C76BB">
        <w:rPr>
          <w:rFonts w:ascii="Times New Roman" w:hAnsi="Times New Roman" w:cs="Times New Roman"/>
        </w:rPr>
        <w:t xml:space="preserve"> György Ligetiho vás </w:t>
      </w:r>
      <w:r>
        <w:rPr>
          <w:rFonts w:ascii="Times New Roman" w:hAnsi="Times New Roman" w:cs="Times New Roman"/>
        </w:rPr>
        <w:t xml:space="preserve">na něm </w:t>
      </w:r>
      <w:r w:rsidRPr="008C76BB">
        <w:rPr>
          <w:rFonts w:ascii="Times New Roman" w:hAnsi="Times New Roman" w:cs="Times New Roman"/>
        </w:rPr>
        <w:t>zavedou do temnoty pekel i za blankytem nebes.</w:t>
      </w:r>
    </w:p>
    <w:p w14:paraId="75F0FC84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  <w:i/>
          <w:iCs/>
        </w:rPr>
      </w:pPr>
      <w:r w:rsidRPr="008C76BB">
        <w:rPr>
          <w:rFonts w:ascii="Times New Roman" w:hAnsi="Times New Roman" w:cs="Times New Roman"/>
          <w:i/>
          <w:iCs/>
        </w:rPr>
        <w:t>„Hudba není profese, je to způsob života,“</w:t>
      </w:r>
      <w:r w:rsidRPr="008C76BB">
        <w:rPr>
          <w:rFonts w:ascii="Times New Roman" w:hAnsi="Times New Roman" w:cs="Times New Roman"/>
        </w:rPr>
        <w:t xml:space="preserve"> říká tento sedmatřicetiletý ruský klavírista s belgickým občanstvím. </w:t>
      </w:r>
      <w:r w:rsidRPr="008C76BB">
        <w:rPr>
          <w:rFonts w:ascii="Times New Roman" w:hAnsi="Times New Roman" w:cs="Times New Roman"/>
          <w:i/>
          <w:iCs/>
        </w:rPr>
        <w:t>„Dnes se z vás může stát na YouTube hvězda v jedné jediné vteřině, ale nic to neznamená. Zralost si nemůžete koupit. Abyste k ní došel, musíte nejdřív žít, cestovat, vidět svět a občas i trpět,“</w:t>
      </w:r>
      <w:r w:rsidRPr="008C76BB">
        <w:rPr>
          <w:rFonts w:ascii="Times New Roman" w:hAnsi="Times New Roman" w:cs="Times New Roman"/>
        </w:rPr>
        <w:t xml:space="preserve"> říká. On sám si po vypuknutí války na Ukrajině užil smutku ažaž. Tehdy prohlásil: „</w:t>
      </w:r>
      <w:r w:rsidRPr="008C76BB">
        <w:rPr>
          <w:rFonts w:ascii="Times New Roman" w:hAnsi="Times New Roman" w:cs="Times New Roman"/>
          <w:i/>
          <w:iCs/>
        </w:rPr>
        <w:t>Stále jasněji vidím rozdíl mezi vlastí, svými kořeny a státem. Miluji svou zemi, ale nemohu souhlasit s ruskou vládou, když se chopí zbraní. To musí okamžitě přestat. Dokud nebude nastolen mír a dokud budou v čele vlády ti, kdo jsou za tuto věc, za tuto katastrofu, za tuto pohromu – ani nevím, jak to nazvat – zodpovědní, nebudu ve své zemi hrát.“</w:t>
      </w:r>
    </w:p>
    <w:p w14:paraId="3914591A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  <w:r w:rsidRPr="008C76BB">
        <w:rPr>
          <w:rFonts w:ascii="Times New Roman" w:hAnsi="Times New Roman" w:cs="Times New Roman"/>
        </w:rPr>
        <w:t xml:space="preserve">Kožuchinova spalující hra spojuje obrovské srdce s technickou dokonalostí a nekonečnými možnostmi zvuku, dynamiky a barev. Chicago Tribune napsal po jednom z jeho koncertů: </w:t>
      </w:r>
      <w:r w:rsidRPr="008C76BB">
        <w:rPr>
          <w:rFonts w:ascii="Times New Roman" w:hAnsi="Times New Roman" w:cs="Times New Roman"/>
          <w:i/>
          <w:iCs/>
        </w:rPr>
        <w:t>„Jeho oslnivý výkon nadzvedl Orchestra Hall o několik stop nad její základy. Jen těžko si představit jiného klavíristu, který by tento nesmírně obtížný koncert uchopil energičtějším způsobem než tento rebel.“</w:t>
      </w:r>
      <w:r w:rsidRPr="008C76BB">
        <w:rPr>
          <w:rFonts w:ascii="Times New Roman" w:hAnsi="Times New Roman" w:cs="Times New Roman"/>
        </w:rPr>
        <w:t xml:space="preserve"> Uvidíme, o kolik jednotek se zvedne střecha Rudolfina, až se Denis Kožuchin obuje v Praze do virtuózních skladeb Franze Liszta!</w:t>
      </w:r>
    </w:p>
    <w:p w14:paraId="5CAB0BBE" w14:textId="77777777" w:rsidR="0061069C" w:rsidRPr="008C76BB" w:rsidRDefault="0061069C" w:rsidP="002F6304">
      <w:pPr>
        <w:ind w:firstLine="708"/>
        <w:rPr>
          <w:rFonts w:ascii="Times New Roman" w:hAnsi="Times New Roman" w:cs="Times New Roman"/>
        </w:rPr>
      </w:pPr>
    </w:p>
    <w:p w14:paraId="6A9F2820" w14:textId="2CFF2CE0" w:rsidR="002F6304" w:rsidRDefault="00852FC4" w:rsidP="004D6090">
      <w:pPr>
        <w:rPr>
          <w:rFonts w:ascii="Times New Roman" w:hAnsi="Times New Roman" w:cs="Times New Roman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>„Vše, co se týká </w:t>
      </w:r>
      <w:r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Piotra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Anderszewského</w:t>
      </w:r>
      <w:proofErr w:type="spellEnd"/>
      <w:r>
        <w:rPr>
          <w:i/>
          <w:iCs/>
          <w:color w:val="000000"/>
          <w:bdr w:val="none" w:sz="0" w:space="0" w:color="auto" w:frame="1"/>
          <w:shd w:val="clear" w:color="auto" w:fill="FFFFFF"/>
        </w:rPr>
        <w:t>, je výjimečné a vymyká se jakýmkoli normám,“ </w:t>
      </w:r>
      <w:r>
        <w:rPr>
          <w:color w:val="000000"/>
          <w:bdr w:val="none" w:sz="0" w:space="0" w:color="auto" w:frame="1"/>
          <w:shd w:val="clear" w:color="auto" w:fill="FFFFFF"/>
        </w:rPr>
        <w:t xml:space="preserve">vyjádřil se na adresu tohoto polského klavíristy slavný režisér Bruno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Monsaingeon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, jenž o něm natočil snímek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Unquiet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Traveller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. Jeden z nejvýše ceněných hudebníků současnosti závěrečným koncertem 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9. listopadu </w:t>
      </w:r>
      <w:r>
        <w:rPr>
          <w:color w:val="000000"/>
          <w:bdr w:val="none" w:sz="0" w:space="0" w:color="auto" w:frame="1"/>
          <w:shd w:val="clear" w:color="auto" w:fill="FFFFFF"/>
        </w:rPr>
        <w:t>vrací na festival po pěti letech. Hudební kritici se při jeho poslední návštěvě předháněli v superlativech jeho interpretace bachovského programu v Rudolfinu. Bachem zahájí i program svého listopadového koncertu v Rudolfinu: tentokrát uvede monumentální 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Partitu e moll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Svého oblíbeného skladatele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Anderszewski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doplní o hudbu ze své rodné země, od polského klasika 20. století Karola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Szymanowského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. Druhá polovina večera pak přinese tvorbu autorů spojených s Vídní. Otevře ji sevřená a mysteriózní miniatura Antona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Weberna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, a vyvrcholí provedením jednoho z nekrásnějších a nejhlubších děl Ludwiga van Beethovena, předposlední jednatřicátou klavírní sonátou. </w:t>
      </w:r>
    </w:p>
    <w:p w14:paraId="15E73D8F" w14:textId="7B7F2CEE" w:rsidR="00E7794B" w:rsidRDefault="00E7794B" w:rsidP="002F6304">
      <w:pPr>
        <w:rPr>
          <w:rFonts w:ascii="Times New Roman" w:hAnsi="Times New Roman" w:cs="Times New Roman"/>
          <w:b/>
          <w:bCs/>
        </w:rPr>
      </w:pPr>
    </w:p>
    <w:p w14:paraId="340235CA" w14:textId="77777777" w:rsidR="004D6090" w:rsidRDefault="004D6090" w:rsidP="002F6304">
      <w:pPr>
        <w:rPr>
          <w:rFonts w:ascii="Times New Roman" w:hAnsi="Times New Roman" w:cs="Times New Roman"/>
          <w:b/>
          <w:bCs/>
        </w:rPr>
      </w:pPr>
    </w:p>
    <w:p w14:paraId="5E7067D5" w14:textId="77777777" w:rsidR="004D6090" w:rsidRDefault="004D6090" w:rsidP="002F6304">
      <w:pPr>
        <w:rPr>
          <w:rFonts w:ascii="Times New Roman" w:hAnsi="Times New Roman" w:cs="Times New Roman"/>
          <w:b/>
          <w:bCs/>
        </w:rPr>
      </w:pPr>
    </w:p>
    <w:p w14:paraId="55971845" w14:textId="5237BB25" w:rsidR="00EC6BD1" w:rsidRDefault="00EC6BD1" w:rsidP="002F6304">
      <w:pPr>
        <w:rPr>
          <w:rFonts w:ascii="Times New Roman" w:hAnsi="Times New Roman" w:cs="Times New Roman"/>
        </w:rPr>
      </w:pPr>
      <w:r w:rsidRPr="00E7794B">
        <w:rPr>
          <w:rFonts w:ascii="Times New Roman" w:hAnsi="Times New Roman" w:cs="Times New Roman"/>
          <w:b/>
          <w:bCs/>
        </w:rPr>
        <w:t>Fotografie ke stažení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="00E7794B" w:rsidRPr="00DE548E">
          <w:rPr>
            <w:rStyle w:val="Hypertextovodkaz"/>
            <w:rFonts w:ascii="Times New Roman" w:hAnsi="Times New Roman" w:cs="Times New Roman"/>
          </w:rPr>
          <w:t>https://flic.kr/s/aHBqjAC8e1</w:t>
        </w:r>
      </w:hyperlink>
      <w:r w:rsidR="00E7794B">
        <w:rPr>
          <w:rFonts w:ascii="Times New Roman" w:hAnsi="Times New Roman" w:cs="Times New Roman"/>
        </w:rPr>
        <w:t xml:space="preserve"> </w:t>
      </w:r>
      <w:r w:rsidR="005D3F49">
        <w:rPr>
          <w:rFonts w:ascii="Times New Roman" w:hAnsi="Times New Roman" w:cs="Times New Roman"/>
        </w:rPr>
        <w:br/>
      </w:r>
      <w:r w:rsidR="005D3F49" w:rsidRPr="005D3F49">
        <w:rPr>
          <w:rFonts w:ascii="Times New Roman" w:hAnsi="Times New Roman" w:cs="Times New Roman"/>
          <w:b/>
          <w:bCs/>
        </w:rPr>
        <w:t xml:space="preserve">Odkaz na kompletní program: </w:t>
      </w:r>
      <w:hyperlink r:id="rId11" w:history="1">
        <w:r w:rsidR="00F32E1C" w:rsidRPr="0008031A">
          <w:rPr>
            <w:rStyle w:val="Hypertextovodkaz"/>
            <w:rFonts w:ascii="Times New Roman" w:hAnsi="Times New Roman" w:cs="Times New Roman"/>
          </w:rPr>
          <w:t>https://firkusny.cz/koncerty/</w:t>
        </w:r>
      </w:hyperlink>
      <w:r w:rsidR="00F32E1C">
        <w:rPr>
          <w:rFonts w:ascii="Times New Roman" w:hAnsi="Times New Roman" w:cs="Times New Roman"/>
        </w:rPr>
        <w:t xml:space="preserve"> </w:t>
      </w:r>
    </w:p>
    <w:p w14:paraId="0AF5867D" w14:textId="6B0E69CD" w:rsidR="004639FB" w:rsidRPr="0061069C" w:rsidRDefault="00EC6BD1" w:rsidP="002F6304">
      <w:r w:rsidRPr="00E7794B">
        <w:rPr>
          <w:rFonts w:ascii="Times New Roman" w:hAnsi="Times New Roman" w:cs="Times New Roman"/>
          <w:b/>
          <w:bCs/>
        </w:rPr>
        <w:t>Kontakt</w:t>
      </w:r>
      <w:r>
        <w:rPr>
          <w:rFonts w:ascii="Times New Roman" w:hAnsi="Times New Roman" w:cs="Times New Roman"/>
        </w:rPr>
        <w:t xml:space="preserve">: Kateřina Koutná, </w:t>
      </w:r>
      <w:hyperlink r:id="rId12" w:history="1">
        <w:r w:rsidRPr="00DE548E">
          <w:rPr>
            <w:rStyle w:val="Hypertextovodkaz"/>
            <w:rFonts w:ascii="Times New Roman" w:hAnsi="Times New Roman" w:cs="Times New Roman"/>
          </w:rPr>
          <w:t>koutna@festival.cz</w:t>
        </w:r>
      </w:hyperlink>
      <w:r>
        <w:rPr>
          <w:rFonts w:ascii="Times New Roman" w:hAnsi="Times New Roman" w:cs="Times New Roman"/>
        </w:rPr>
        <w:t>, +420 776 257 390</w:t>
      </w:r>
    </w:p>
    <w:sectPr w:rsidR="004639FB" w:rsidRPr="0061069C" w:rsidSect="004D6090">
      <w:headerReference w:type="default" r:id="rId13"/>
      <w:footerReference w:type="default" r:id="rId14"/>
      <w:pgSz w:w="11906" w:h="16838"/>
      <w:pgMar w:top="2694" w:right="1134" w:bottom="568" w:left="1627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32CE" w14:textId="77777777" w:rsidR="00F95672" w:rsidRDefault="00F95672" w:rsidP="002737C7">
      <w:r>
        <w:separator/>
      </w:r>
    </w:p>
  </w:endnote>
  <w:endnote w:type="continuationSeparator" w:id="0">
    <w:p w14:paraId="02C31591" w14:textId="77777777" w:rsidR="00F95672" w:rsidRDefault="00F95672" w:rsidP="002737C7">
      <w:r>
        <w:continuationSeparator/>
      </w:r>
    </w:p>
  </w:endnote>
  <w:endnote w:type="continuationNotice" w:id="1">
    <w:p w14:paraId="6DCEF146" w14:textId="77777777" w:rsidR="00F95672" w:rsidRDefault="00F9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A274" w14:textId="4B4AD56F" w:rsidR="003A1EC2" w:rsidRPr="00EC6BD1" w:rsidRDefault="00000000" w:rsidP="001E7958">
    <w:pPr>
      <w:pStyle w:val="Zpat"/>
      <w:jc w:val="right"/>
      <w:rPr>
        <w:rFonts w:ascii="Times New Roman" w:hAnsi="Times New Roman" w:cs="Times New Roman"/>
        <w:sz w:val="22"/>
        <w:szCs w:val="22"/>
      </w:rPr>
    </w:pPr>
    <w:sdt>
      <w:sdtPr>
        <w:rPr>
          <w:rFonts w:ascii="Times New Roman" w:hAnsi="Times New Roman" w:cs="Times New Roman"/>
          <w:sz w:val="22"/>
          <w:szCs w:val="22"/>
        </w:rPr>
        <w:id w:val="827099498"/>
        <w:docPartObj>
          <w:docPartGallery w:val="Page Numbers (Bottom of Page)"/>
          <w:docPartUnique/>
        </w:docPartObj>
      </w:sdtPr>
      <w:sdtContent>
        <w:r w:rsidR="001E7958" w:rsidRPr="00EC6BD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t>2</w:t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="001E7958" w:rsidRPr="00EC6BD1">
      <w:rPr>
        <w:rFonts w:ascii="Times New Roman" w:hAnsi="Times New Roman" w:cs="Times New Roman"/>
        <w:sz w:val="22"/>
        <w:szCs w:val="22"/>
      </w:rPr>
      <w:t>/</w:t>
    </w:r>
    <w:r w:rsidR="00EC6BD1" w:rsidRPr="00EC6BD1">
      <w:rPr>
        <w:rFonts w:ascii="Times New Roman" w:hAnsi="Times New Roman" w:cs="Times New Roman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C521" w14:textId="77777777" w:rsidR="00F95672" w:rsidRDefault="00F95672" w:rsidP="002737C7">
      <w:r>
        <w:separator/>
      </w:r>
    </w:p>
  </w:footnote>
  <w:footnote w:type="continuationSeparator" w:id="0">
    <w:p w14:paraId="5DE8D827" w14:textId="77777777" w:rsidR="00F95672" w:rsidRDefault="00F95672" w:rsidP="002737C7">
      <w:r>
        <w:continuationSeparator/>
      </w:r>
    </w:p>
  </w:footnote>
  <w:footnote w:type="continuationNotice" w:id="1">
    <w:p w14:paraId="0744AA16" w14:textId="77777777" w:rsidR="00F95672" w:rsidRDefault="00F95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AD07" w14:textId="4C7D9583" w:rsidR="002737C7" w:rsidRDefault="002737C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DDA02E" wp14:editId="215CF6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90200"/>
          <wp:effectExtent l="0" t="0" r="0" b="0"/>
          <wp:wrapNone/>
          <wp:docPr id="1952161494" name="Obrázek 195216149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C7"/>
    <w:rsid w:val="00027F46"/>
    <w:rsid w:val="00045257"/>
    <w:rsid w:val="0009357A"/>
    <w:rsid w:val="001157FE"/>
    <w:rsid w:val="001736AA"/>
    <w:rsid w:val="001D222D"/>
    <w:rsid w:val="001E7958"/>
    <w:rsid w:val="001F0DF8"/>
    <w:rsid w:val="0021798E"/>
    <w:rsid w:val="00233B80"/>
    <w:rsid w:val="002469EF"/>
    <w:rsid w:val="002667AB"/>
    <w:rsid w:val="002737C7"/>
    <w:rsid w:val="002D5211"/>
    <w:rsid w:val="002F6304"/>
    <w:rsid w:val="003818FF"/>
    <w:rsid w:val="003A1EC2"/>
    <w:rsid w:val="003E11EB"/>
    <w:rsid w:val="004479DD"/>
    <w:rsid w:val="004639FB"/>
    <w:rsid w:val="00473873"/>
    <w:rsid w:val="004A0B83"/>
    <w:rsid w:val="004A71C1"/>
    <w:rsid w:val="004D2B58"/>
    <w:rsid w:val="004D6090"/>
    <w:rsid w:val="00585D06"/>
    <w:rsid w:val="005C34AA"/>
    <w:rsid w:val="005D3F49"/>
    <w:rsid w:val="005E1457"/>
    <w:rsid w:val="0061069C"/>
    <w:rsid w:val="006B18E9"/>
    <w:rsid w:val="007B190E"/>
    <w:rsid w:val="007D7EB3"/>
    <w:rsid w:val="00852FC4"/>
    <w:rsid w:val="008C2A81"/>
    <w:rsid w:val="008F6748"/>
    <w:rsid w:val="00906EAC"/>
    <w:rsid w:val="00920472"/>
    <w:rsid w:val="009947A3"/>
    <w:rsid w:val="009B1666"/>
    <w:rsid w:val="00A56FAE"/>
    <w:rsid w:val="00A71D3E"/>
    <w:rsid w:val="00AE4EB5"/>
    <w:rsid w:val="00B142DC"/>
    <w:rsid w:val="00BA2359"/>
    <w:rsid w:val="00BF7E84"/>
    <w:rsid w:val="00C57572"/>
    <w:rsid w:val="00CC5264"/>
    <w:rsid w:val="00D47995"/>
    <w:rsid w:val="00D869C5"/>
    <w:rsid w:val="00E13EFC"/>
    <w:rsid w:val="00E15B72"/>
    <w:rsid w:val="00E210FA"/>
    <w:rsid w:val="00E335EC"/>
    <w:rsid w:val="00E7794B"/>
    <w:rsid w:val="00EC6BD1"/>
    <w:rsid w:val="00F13366"/>
    <w:rsid w:val="00F32E1C"/>
    <w:rsid w:val="00F95672"/>
    <w:rsid w:val="00FA7272"/>
    <w:rsid w:val="4BA8ABAA"/>
    <w:rsid w:val="737B9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763C"/>
  <w15:chartTrackingRefBased/>
  <w15:docId w15:val="{67683A3E-C76D-4889-9EB5-B15300C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">
    <w:name w:val="Arial"/>
    <w:basedOn w:val="Normln"/>
    <w:qFormat/>
    <w:rsid w:val="005C34AA"/>
    <w:pPr>
      <w:suppressAutoHyphens/>
      <w:spacing w:after="280" w:line="280" w:lineRule="exact"/>
      <w:contextualSpacing/>
    </w:pPr>
    <w:rPr>
      <w:rFonts w:ascii="Arial" w:hAnsi="Arial" w:cs="Times New Roman (Body CS)"/>
      <w:spacing w:val="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737C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7C7"/>
  </w:style>
  <w:style w:type="paragraph" w:styleId="Zpat">
    <w:name w:val="footer"/>
    <w:basedOn w:val="Normln"/>
    <w:link w:val="ZpatChar"/>
    <w:uiPriority w:val="99"/>
    <w:unhideWhenUsed/>
    <w:rsid w:val="002737C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7C7"/>
  </w:style>
  <w:style w:type="paragraph" w:customStyle="1" w:styleId="PJ23TEXT">
    <w:name w:val="PJ23_TEXT"/>
    <w:basedOn w:val="Normln"/>
    <w:qFormat/>
    <w:rsid w:val="002667AB"/>
    <w:pPr>
      <w:spacing w:after="160" w:line="280" w:lineRule="exact"/>
    </w:pPr>
    <w:rPr>
      <w:rFonts w:ascii="Times New Roman" w:hAnsi="Times New Roman" w:cs="Times New Roman"/>
      <w:spacing w:val="10"/>
    </w:rPr>
  </w:style>
  <w:style w:type="paragraph" w:customStyle="1" w:styleId="BasicParagraph">
    <w:name w:val="[Basic Paragraph]"/>
    <w:basedOn w:val="Normln"/>
    <w:uiPriority w:val="99"/>
    <w:rsid w:val="002667A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GB"/>
    </w:rPr>
  </w:style>
  <w:style w:type="paragraph" w:customStyle="1" w:styleId="commentcontentpara">
    <w:name w:val="commentcontentpara"/>
    <w:basedOn w:val="Normln"/>
    <w:rsid w:val="006106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6B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BD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C2A81"/>
  </w:style>
  <w:style w:type="character" w:styleId="Sledovanodkaz">
    <w:name w:val="FollowedHyperlink"/>
    <w:basedOn w:val="Standardnpsmoodstavce"/>
    <w:uiPriority w:val="99"/>
    <w:semiHidden/>
    <w:unhideWhenUsed/>
    <w:rsid w:val="008F6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08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84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4336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93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1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7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80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1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7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9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18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63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5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400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8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2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46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3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33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5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28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8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55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4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68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00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41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69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2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92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0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3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0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7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5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68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4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5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0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50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2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92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7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67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5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1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2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79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1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2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1982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9947">
                                                      <w:marLeft w:val="0"/>
                                                      <w:marRight w:val="60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16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9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222997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5587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10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50634">
                                                                  <w:marLeft w:val="0"/>
                                                                  <w:marRight w:val="525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999160">
                                                                  <w:marLeft w:val="0"/>
                                                                  <w:marRight w:val="525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8300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5" w:color="D5DBDD"/>
                                                                    <w:left w:val="single" w:sz="6" w:space="8" w:color="D5DBDD"/>
                                                                    <w:bottom w:val="single" w:sz="6" w:space="5" w:color="D5DBDD"/>
                                                                    <w:right w:val="single" w:sz="6" w:space="8" w:color="D5DB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49719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24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utna@festiva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rkusny.cz/koncert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lic.kr/s/aHBqjAC8e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7" ma:contentTypeDescription="Vytvoří nový dokument" ma:contentTypeScope="" ma:versionID="c03827d35ea613e699008d2e698eb002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f279e6700b2791cdb9647eb0dbc98755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4ec95-f2b0-4218-bac9-faa6b5a3f29c}" ma:internalName="TaxCatchAll" ma:showField="CatchAllData" ma:web="effc2b38-359d-4d25-82d9-03f16dd00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47c0a-6f7e-49a5-962e-8279b31149d2">
      <Terms xmlns="http://schemas.microsoft.com/office/infopath/2007/PartnerControls"/>
    </lcf76f155ced4ddcb4097134ff3c332f>
    <TaxCatchAll xmlns="effc2b38-359d-4d25-82d9-03f16dd00439" xsi:nil="true"/>
  </documentManagement>
</p:properties>
</file>

<file path=customXml/itemProps1.xml><?xml version="1.0" encoding="utf-8"?>
<ds:datastoreItem xmlns:ds="http://schemas.openxmlformats.org/officeDocument/2006/customXml" ds:itemID="{79C55F2A-EB57-463C-ACAA-B6BCC2E1B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01378-79CA-4EDB-AF3C-C1E23302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7c0a-6f7e-49a5-962e-8279b31149d2"/>
    <ds:schemaRef ds:uri="effc2b38-359d-4d25-82d9-03f16dd0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55C5B-5445-462B-9EB5-BC5FA288A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8FA4D-3ABD-4ECF-A946-B839BF4240AD}">
  <ds:schemaRefs>
    <ds:schemaRef ds:uri="http://schemas.microsoft.com/office/2006/metadata/properties"/>
    <ds:schemaRef ds:uri="http://schemas.microsoft.com/office/infopath/2007/PartnerControls"/>
    <ds:schemaRef ds:uri="bb947c0a-6f7e-49a5-962e-8279b31149d2"/>
    <ds:schemaRef ds:uri="effc2b38-359d-4d25-82d9-03f16dd00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984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Roubíček</dc:creator>
  <cp:keywords/>
  <dc:description/>
  <cp:lastModifiedBy>Kateřina Koutná</cp:lastModifiedBy>
  <cp:revision>23</cp:revision>
  <dcterms:created xsi:type="dcterms:W3CDTF">2023-10-06T14:34:00Z</dcterms:created>
  <dcterms:modified xsi:type="dcterms:W3CDTF">2023-10-26T07:18:00Z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  <property fmtid="{D5CDD505-2E9C-101B-9397-08002B2CF9AE}" pid="3" name="MediaServiceImageTags">
    <vt:lpwstr/>
  </property>
</Properties>
</file>