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B7AD" w14:textId="3B7B5D17" w:rsidR="000759D7" w:rsidRPr="00DE0EE2" w:rsidRDefault="00ED5ABB" w:rsidP="00DE0EE2">
      <w:pPr>
        <w:spacing w:after="0" w:line="276" w:lineRule="auto"/>
        <w:ind w:left="-142"/>
        <w:jc w:val="both"/>
        <w:rPr>
          <w:lang w:val="en-GB"/>
        </w:rPr>
      </w:pPr>
      <w:r w:rsidRPr="00DE0EE2">
        <w:rPr>
          <w:rFonts w:ascii="Aptos" w:eastAsia="Arial Unicode MS" w:hAnsi="Aptos" w:cs="Arial"/>
          <w:b/>
          <w:bCs/>
          <w:color w:val="000000"/>
          <w:sz w:val="36"/>
          <w:szCs w:val="36"/>
          <w:bdr w:val="nil"/>
          <w:lang w:val="en-GB" w:eastAsia="cs-CZ"/>
          <w14:textOutline w14:w="0" w14:cap="flat" w14:cmpd="sng" w14:algn="ctr">
            <w14:noFill/>
            <w14:prstDash w14:val="solid"/>
            <w14:bevel/>
          </w14:textOutline>
          <w14:ligatures w14:val="none"/>
        </w:rPr>
        <w:t>Record-breaking 80th Prague Spring Festival</w:t>
      </w:r>
    </w:p>
    <w:p w14:paraId="5E800600" w14:textId="77777777" w:rsidR="00AF7672" w:rsidRPr="00DE0EE2" w:rsidRDefault="00AF7672" w:rsidP="00AF7672">
      <w:pPr>
        <w:tabs>
          <w:tab w:val="left" w:pos="142"/>
        </w:tabs>
        <w:spacing w:after="0" w:line="276" w:lineRule="auto"/>
        <w:ind w:left="-142"/>
        <w:jc w:val="both"/>
        <w:rPr>
          <w:color w:val="4C94D8" w:themeColor="text2" w:themeTint="80"/>
          <w:sz w:val="22"/>
          <w:szCs w:val="22"/>
          <w:lang w:val="en-GB"/>
        </w:rPr>
      </w:pPr>
    </w:p>
    <w:p w14:paraId="3E889ACD" w14:textId="71995872" w:rsidR="00ED5ABB" w:rsidRPr="00DE0EE2" w:rsidRDefault="00ED5ABB" w:rsidP="00ED5ABB">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jc w:val="both"/>
        <w:rPr>
          <w:rFonts w:ascii="Aptos" w:hAnsi="Aptos" w:cs="Arial"/>
          <w:b/>
          <w:bCs/>
          <w:sz w:val="22"/>
          <w:szCs w:val="22"/>
          <w:lang w:val="en-GB"/>
        </w:rPr>
      </w:pPr>
      <w:r w:rsidRPr="00DE0EE2">
        <w:rPr>
          <w:color w:val="4C94D8" w:themeColor="text2" w:themeTint="80"/>
          <w:sz w:val="22"/>
          <w:szCs w:val="22"/>
          <w:lang w:val="en-GB"/>
        </w:rPr>
        <w:t xml:space="preserve">Prague, 4 June 2025 </w:t>
      </w:r>
      <w:r w:rsidR="00AF7672" w:rsidRPr="00DE0EE2">
        <w:rPr>
          <w:color w:val="4C94D8" w:themeColor="text2" w:themeTint="80"/>
          <w:sz w:val="22"/>
          <w:szCs w:val="22"/>
          <w:lang w:val="en-GB"/>
        </w:rPr>
        <w:t>|</w:t>
      </w:r>
      <w:r w:rsidR="00AF7672" w:rsidRPr="00DE0EE2">
        <w:rPr>
          <w:rFonts w:ascii="Aptos" w:hAnsi="Aptos" w:cs="Arial"/>
          <w:sz w:val="22"/>
          <w:szCs w:val="22"/>
          <w:lang w:val="en-GB"/>
        </w:rPr>
        <w:t xml:space="preserve"> </w:t>
      </w:r>
      <w:r w:rsidRPr="00DE0EE2">
        <w:rPr>
          <w:rFonts w:ascii="Aptos" w:hAnsi="Aptos" w:cs="Arial"/>
          <w:b/>
          <w:bCs/>
          <w:sz w:val="22"/>
          <w:szCs w:val="22"/>
          <w:lang w:val="en-GB"/>
        </w:rPr>
        <w:t>The landmark 80th edition of the Prague Spring International Music Festival recorded the highest attendance and ticket revenue in the festival’s history. A total of over 30,000 visitors attended 76 events, including workshops, masterclasses, and accompanying programmes. The festival achieved a 95% occupancy rate, and ticket sales reached CZK 36.2 million – exceeding last year’s record revenues by nearly CZK 11 million. Thirty-four events were sold out, including all major symphonic concerts.</w:t>
      </w:r>
    </w:p>
    <w:p w14:paraId="491333AD" w14:textId="77777777" w:rsidR="00ED5ABB" w:rsidRPr="00DE0EE2" w:rsidRDefault="00ED5ABB" w:rsidP="00ED5ABB">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jc w:val="both"/>
        <w:rPr>
          <w:rFonts w:ascii="Aptos" w:hAnsi="Aptos" w:cs="Arial"/>
          <w:sz w:val="22"/>
          <w:szCs w:val="22"/>
          <w:lang w:val="en-GB"/>
        </w:rPr>
      </w:pPr>
    </w:p>
    <w:p w14:paraId="7B9117F0" w14:textId="3B1FC49E" w:rsidR="00ED5ABB" w:rsidRPr="00DE0EE2" w:rsidRDefault="00ED5ABB" w:rsidP="00ED5ABB">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jc w:val="both"/>
        <w:rPr>
          <w:rFonts w:ascii="Aptos" w:hAnsi="Aptos" w:cs="Arial"/>
          <w:b/>
          <w:bCs/>
          <w:sz w:val="22"/>
          <w:szCs w:val="22"/>
          <w:lang w:val="en-GB"/>
        </w:rPr>
      </w:pPr>
      <w:r w:rsidRPr="00DE0EE2">
        <w:rPr>
          <w:rFonts w:ascii="Aptos" w:hAnsi="Aptos" w:cs="Arial"/>
          <w:sz w:val="22"/>
          <w:szCs w:val="22"/>
          <w:lang w:val="en-GB"/>
        </w:rPr>
        <w:t xml:space="preserve">“Prague Spring offered audiences world-class performances of music spanning from the Renaissance to the 21st century. The orchestral series was particularly fascinating, delivering unforgettable interpretations from both visiting and Czech ensembles. Chamber orchestras, too, drew great interest, especially with their historically informed performances of 17th- and 18th-century repertoire. I would also like to highlight the residency of violinist Patricia </w:t>
      </w:r>
      <w:proofErr w:type="spellStart"/>
      <w:r w:rsidRPr="00DE0EE2">
        <w:rPr>
          <w:rFonts w:ascii="Aptos" w:hAnsi="Aptos" w:cs="Arial"/>
          <w:sz w:val="22"/>
          <w:szCs w:val="22"/>
          <w:lang w:val="en-GB"/>
        </w:rPr>
        <w:t>Kopatchinskaja</w:t>
      </w:r>
      <w:proofErr w:type="spellEnd"/>
      <w:r w:rsidRPr="00DE0EE2">
        <w:rPr>
          <w:rFonts w:ascii="Aptos" w:hAnsi="Aptos" w:cs="Arial"/>
          <w:sz w:val="22"/>
          <w:szCs w:val="22"/>
          <w:lang w:val="en-GB"/>
        </w:rPr>
        <w:t xml:space="preserve">, whose versatility, originality, and extraordinary energy made her appearance at Prague Spring nothing short of revelatory for our audiences. I am delighted that audiences were equally enthusiastic about chamber recitals by young Czech artists, as well as the premieres of Czech and Slovak composers within the Prague Offspring series, performed brilliantly by this year’s new resident, Ensemble Modern. The concerts of the 80th edition had a truly magical atmosphere, and in nearly every case, artists were rewarded with standing ovations. It was an exceptionally successful, beautiful, and high-energy festival - one that I daresay will live long in the hearts and minds of many music lovers,” said the festival’s Director </w:t>
      </w:r>
      <w:r w:rsidRPr="00DE0EE2">
        <w:rPr>
          <w:rFonts w:ascii="Aptos" w:hAnsi="Aptos" w:cs="Arial"/>
          <w:b/>
          <w:bCs/>
          <w:sz w:val="22"/>
          <w:szCs w:val="22"/>
          <w:lang w:val="en-GB"/>
        </w:rPr>
        <w:t>Pavel Trojan.</w:t>
      </w:r>
    </w:p>
    <w:p w14:paraId="4C947D6E" w14:textId="77777777" w:rsidR="00830E41" w:rsidRPr="00DE0EE2" w:rsidRDefault="00830E41" w:rsidP="00CB61DD">
      <w:pPr>
        <w:tabs>
          <w:tab w:val="left" w:pos="0"/>
          <w:tab w:val="left" w:pos="142"/>
        </w:tabs>
        <w:spacing w:after="0" w:line="276" w:lineRule="auto"/>
        <w:ind w:hanging="142"/>
        <w:jc w:val="both"/>
        <w:rPr>
          <w:rFonts w:ascii="Aptos" w:hAnsi="Aptos"/>
          <w:sz w:val="22"/>
          <w:szCs w:val="22"/>
          <w:lang w:val="en-GB"/>
        </w:rPr>
      </w:pPr>
    </w:p>
    <w:p w14:paraId="4DB51EFA" w14:textId="77777777" w:rsidR="002F1A41" w:rsidRDefault="00ED5ABB" w:rsidP="00ED5ABB">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jc w:val="both"/>
        <w:rPr>
          <w:rFonts w:ascii="Aptos" w:hAnsi="Aptos"/>
          <w:sz w:val="22"/>
          <w:szCs w:val="22"/>
          <w:lang w:val="en-GB"/>
        </w:rPr>
      </w:pPr>
      <w:r w:rsidRPr="00DE0EE2">
        <w:rPr>
          <w:rFonts w:ascii="Aptos" w:hAnsi="Aptos"/>
          <w:sz w:val="22"/>
          <w:szCs w:val="22"/>
          <w:lang w:val="en-GB"/>
        </w:rPr>
        <w:t xml:space="preserve">Among the highlights of the orchestral series were the performances of the Boston, Chicago and London </w:t>
      </w:r>
      <w:r w:rsidRPr="00DE0EE2">
        <w:rPr>
          <w:rFonts w:ascii="Aptos" w:hAnsi="Aptos" w:cs="Arial"/>
          <w:sz w:val="22"/>
          <w:szCs w:val="22"/>
          <w:lang w:val="en-GB"/>
        </w:rPr>
        <w:t>Symphony</w:t>
      </w:r>
      <w:r w:rsidRPr="00DE0EE2">
        <w:rPr>
          <w:rFonts w:ascii="Aptos" w:hAnsi="Aptos"/>
          <w:sz w:val="22"/>
          <w:szCs w:val="22"/>
          <w:lang w:val="en-GB"/>
        </w:rPr>
        <w:t xml:space="preserve"> Orchestras with conductors Andris Nelsons, Jaap van </w:t>
      </w:r>
      <w:proofErr w:type="spellStart"/>
      <w:r w:rsidRPr="00DE0EE2">
        <w:rPr>
          <w:rFonts w:ascii="Aptos" w:hAnsi="Aptos"/>
          <w:sz w:val="22"/>
          <w:szCs w:val="22"/>
          <w:lang w:val="en-GB"/>
        </w:rPr>
        <w:t>Zweden</w:t>
      </w:r>
      <w:proofErr w:type="spellEnd"/>
      <w:r w:rsidRPr="00DE0EE2">
        <w:rPr>
          <w:rFonts w:ascii="Aptos" w:hAnsi="Aptos"/>
          <w:sz w:val="22"/>
          <w:szCs w:val="22"/>
          <w:lang w:val="en-GB"/>
        </w:rPr>
        <w:t xml:space="preserve"> and Sir Antonio Pappano; the NHK Symphony Orchestra under Fabio Luisi; the Vienna Symphony Orchestra under Petr Popelka; and the Gothenburg Symphony Orchestra under Santtu-Matias </w:t>
      </w:r>
      <w:proofErr w:type="spellStart"/>
      <w:r w:rsidRPr="00DE0EE2">
        <w:rPr>
          <w:rFonts w:ascii="Aptos" w:hAnsi="Aptos"/>
          <w:sz w:val="22"/>
          <w:szCs w:val="22"/>
          <w:lang w:val="en-GB"/>
        </w:rPr>
        <w:t>Rouvali</w:t>
      </w:r>
      <w:proofErr w:type="spellEnd"/>
      <w:r w:rsidRPr="00DE0EE2">
        <w:rPr>
          <w:rFonts w:ascii="Aptos" w:hAnsi="Aptos"/>
          <w:sz w:val="22"/>
          <w:szCs w:val="22"/>
          <w:lang w:val="en-GB"/>
        </w:rPr>
        <w:t xml:space="preserve">. From the Czech ensembles, standout performances came from the Prague Radio Symphony Orchestra under debut conductor Jan Sedláček and the Prague Symphony Orchestra under Robert Jindra. The Czech Philharmonic also made its mark on the festival’s history, both opening this edition in grand style with Smetana’s </w:t>
      </w:r>
      <w:r w:rsidRPr="00DE0EE2">
        <w:rPr>
          <w:rFonts w:ascii="Aptos" w:hAnsi="Aptos"/>
          <w:i/>
          <w:iCs/>
          <w:sz w:val="22"/>
          <w:szCs w:val="22"/>
          <w:lang w:val="en-GB"/>
        </w:rPr>
        <w:t xml:space="preserve">My Country </w:t>
      </w:r>
      <w:r w:rsidRPr="00DE0EE2">
        <w:rPr>
          <w:rFonts w:ascii="Aptos" w:hAnsi="Aptos"/>
          <w:sz w:val="22"/>
          <w:szCs w:val="22"/>
          <w:lang w:val="en-GB"/>
        </w:rPr>
        <w:t xml:space="preserve">and bringing it to a triumphant close with Mahler’s </w:t>
      </w:r>
      <w:r w:rsidRPr="00DE0EE2">
        <w:rPr>
          <w:rFonts w:ascii="Aptos" w:hAnsi="Aptos"/>
          <w:i/>
          <w:iCs/>
          <w:sz w:val="22"/>
          <w:szCs w:val="22"/>
          <w:lang w:val="en-GB"/>
        </w:rPr>
        <w:t>Symphony of a</w:t>
      </w:r>
      <w:r w:rsidR="006936A5">
        <w:rPr>
          <w:rFonts w:ascii="Aptos" w:hAnsi="Aptos"/>
          <w:i/>
          <w:iCs/>
          <w:sz w:val="22"/>
          <w:szCs w:val="22"/>
          <w:lang w:val="en-GB"/>
        </w:rPr>
        <w:t> </w:t>
      </w:r>
      <w:r w:rsidRPr="00DE0EE2">
        <w:rPr>
          <w:rFonts w:ascii="Aptos" w:hAnsi="Aptos"/>
          <w:i/>
          <w:iCs/>
          <w:sz w:val="22"/>
          <w:szCs w:val="22"/>
          <w:lang w:val="en-GB"/>
        </w:rPr>
        <w:t>Thousand</w:t>
      </w:r>
      <w:r w:rsidRPr="00DE0EE2">
        <w:rPr>
          <w:rFonts w:ascii="Aptos" w:hAnsi="Aptos"/>
          <w:sz w:val="22"/>
          <w:szCs w:val="22"/>
          <w:lang w:val="en-GB"/>
        </w:rPr>
        <w:t>, both under the baton of Chief Conductor Semyon Bychkov.</w:t>
      </w:r>
      <w:r w:rsidRPr="00DE0EE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 xml:space="preserve"> </w:t>
      </w:r>
      <w:r w:rsidRPr="00DE0EE2">
        <w:rPr>
          <w:rFonts w:ascii="Aptos" w:hAnsi="Aptos"/>
          <w:sz w:val="22"/>
          <w:szCs w:val="22"/>
          <w:lang w:val="en-GB"/>
        </w:rPr>
        <w:t xml:space="preserve">Audiences responded with </w:t>
      </w:r>
    </w:p>
    <w:p w14:paraId="12233200" w14:textId="77777777" w:rsidR="002F1A41" w:rsidRDefault="002F1A41" w:rsidP="00ED5ABB">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jc w:val="both"/>
        <w:rPr>
          <w:rFonts w:ascii="Aptos" w:hAnsi="Aptos"/>
          <w:sz w:val="22"/>
          <w:szCs w:val="22"/>
          <w:lang w:val="en-GB"/>
        </w:rPr>
      </w:pPr>
    </w:p>
    <w:p w14:paraId="57C0AFAA" w14:textId="77777777" w:rsidR="002F1A41" w:rsidRDefault="002F1A41" w:rsidP="00ED5ABB">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jc w:val="both"/>
        <w:rPr>
          <w:rFonts w:ascii="Aptos" w:hAnsi="Aptos"/>
          <w:sz w:val="22"/>
          <w:szCs w:val="22"/>
          <w:lang w:val="en-GB"/>
        </w:rPr>
      </w:pPr>
    </w:p>
    <w:p w14:paraId="63D52B1C" w14:textId="77777777" w:rsidR="002F1A41" w:rsidRDefault="002F1A41" w:rsidP="00ED5ABB">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jc w:val="both"/>
        <w:rPr>
          <w:rFonts w:ascii="Aptos" w:hAnsi="Aptos"/>
          <w:sz w:val="22"/>
          <w:szCs w:val="22"/>
          <w:lang w:val="en-GB"/>
        </w:rPr>
      </w:pPr>
    </w:p>
    <w:p w14:paraId="53C1FA1E" w14:textId="77777777" w:rsidR="002F1A41" w:rsidRDefault="002F1A41" w:rsidP="00ED5ABB">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jc w:val="both"/>
        <w:rPr>
          <w:rFonts w:ascii="Aptos" w:hAnsi="Aptos"/>
          <w:sz w:val="22"/>
          <w:szCs w:val="22"/>
          <w:lang w:val="en-GB"/>
        </w:rPr>
      </w:pPr>
    </w:p>
    <w:p w14:paraId="5770A1D3" w14:textId="77777777" w:rsidR="002F1A41" w:rsidRDefault="002F1A41" w:rsidP="00ED5ABB">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jc w:val="both"/>
        <w:rPr>
          <w:rFonts w:ascii="Aptos" w:hAnsi="Aptos"/>
          <w:sz w:val="22"/>
          <w:szCs w:val="22"/>
          <w:lang w:val="en-GB"/>
        </w:rPr>
      </w:pPr>
    </w:p>
    <w:p w14:paraId="055966CC" w14:textId="77777777" w:rsidR="002F1A41" w:rsidRDefault="002F1A41" w:rsidP="00ED5ABB">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jc w:val="both"/>
        <w:rPr>
          <w:rFonts w:ascii="Aptos" w:hAnsi="Aptos"/>
          <w:sz w:val="22"/>
          <w:szCs w:val="22"/>
          <w:lang w:val="en-GB"/>
        </w:rPr>
      </w:pPr>
    </w:p>
    <w:p w14:paraId="006E54CD" w14:textId="16FD0FF2" w:rsidR="00ED5ABB" w:rsidRPr="00DE0EE2" w:rsidRDefault="00ED5ABB" w:rsidP="00ED5ABB">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jc w:val="both"/>
        <w:rPr>
          <w:rFonts w:ascii="Aptos" w:hAnsi="Aptos"/>
          <w:sz w:val="22"/>
          <w:szCs w:val="22"/>
          <w:lang w:val="en-GB"/>
        </w:rPr>
      </w:pPr>
      <w:r w:rsidRPr="00DE0EE2">
        <w:rPr>
          <w:rFonts w:ascii="Aptos" w:hAnsi="Aptos"/>
          <w:sz w:val="22"/>
          <w:szCs w:val="22"/>
          <w:lang w:val="en-GB"/>
        </w:rPr>
        <w:t xml:space="preserve">standing ovations to the debut performances of </w:t>
      </w:r>
      <w:proofErr w:type="spellStart"/>
      <w:r w:rsidRPr="00DE0EE2">
        <w:rPr>
          <w:rFonts w:ascii="Aptos" w:hAnsi="Aptos"/>
          <w:sz w:val="22"/>
          <w:szCs w:val="22"/>
          <w:lang w:val="en-GB"/>
        </w:rPr>
        <w:t>Kammerakademie</w:t>
      </w:r>
      <w:proofErr w:type="spellEnd"/>
      <w:r w:rsidRPr="00DE0EE2">
        <w:rPr>
          <w:rFonts w:ascii="Aptos" w:hAnsi="Aptos"/>
          <w:sz w:val="22"/>
          <w:szCs w:val="22"/>
          <w:lang w:val="en-GB"/>
        </w:rPr>
        <w:t xml:space="preserve"> Potsdam with Antonello </w:t>
      </w:r>
      <w:proofErr w:type="spellStart"/>
      <w:r w:rsidRPr="00DE0EE2">
        <w:rPr>
          <w:rFonts w:ascii="Aptos" w:hAnsi="Aptos"/>
          <w:sz w:val="22"/>
          <w:szCs w:val="22"/>
          <w:lang w:val="en-GB"/>
        </w:rPr>
        <w:t>Manacorda</w:t>
      </w:r>
      <w:proofErr w:type="spellEnd"/>
      <w:r w:rsidRPr="00DE0EE2">
        <w:rPr>
          <w:rFonts w:ascii="Aptos" w:hAnsi="Aptos"/>
          <w:sz w:val="22"/>
          <w:szCs w:val="22"/>
          <w:lang w:val="en-GB"/>
        </w:rPr>
        <w:t xml:space="preserve"> and the French Ensemble </w:t>
      </w:r>
      <w:proofErr w:type="spellStart"/>
      <w:r w:rsidRPr="00DE0EE2">
        <w:rPr>
          <w:rFonts w:ascii="Aptos" w:hAnsi="Aptos"/>
          <w:sz w:val="22"/>
          <w:szCs w:val="22"/>
          <w:lang w:val="en-GB"/>
        </w:rPr>
        <w:t>Correspondances</w:t>
      </w:r>
      <w:proofErr w:type="spellEnd"/>
      <w:r w:rsidRPr="00DE0EE2">
        <w:rPr>
          <w:rFonts w:ascii="Aptos" w:hAnsi="Aptos"/>
          <w:sz w:val="22"/>
          <w:szCs w:val="22"/>
          <w:lang w:val="en-GB"/>
        </w:rPr>
        <w:t xml:space="preserve"> led by Sébastien </w:t>
      </w:r>
      <w:proofErr w:type="spellStart"/>
      <w:r w:rsidRPr="00DE0EE2">
        <w:rPr>
          <w:rFonts w:ascii="Aptos" w:hAnsi="Aptos"/>
          <w:sz w:val="22"/>
          <w:szCs w:val="22"/>
          <w:lang w:val="en-GB"/>
        </w:rPr>
        <w:t>Daucé</w:t>
      </w:r>
      <w:proofErr w:type="spellEnd"/>
      <w:r w:rsidRPr="00DE0EE2">
        <w:rPr>
          <w:rFonts w:ascii="Aptos" w:hAnsi="Aptos"/>
          <w:sz w:val="22"/>
          <w:szCs w:val="22"/>
          <w:lang w:val="en-GB"/>
        </w:rPr>
        <w:t xml:space="preserve">. Concentus </w:t>
      </w:r>
      <w:proofErr w:type="spellStart"/>
      <w:r w:rsidRPr="00DE0EE2">
        <w:rPr>
          <w:rFonts w:ascii="Aptos" w:hAnsi="Aptos"/>
          <w:sz w:val="22"/>
          <w:szCs w:val="22"/>
          <w:lang w:val="en-GB"/>
        </w:rPr>
        <w:t>Musicus</w:t>
      </w:r>
      <w:proofErr w:type="spellEnd"/>
      <w:r w:rsidRPr="00DE0EE2">
        <w:rPr>
          <w:rFonts w:ascii="Aptos" w:hAnsi="Aptos"/>
          <w:sz w:val="22"/>
          <w:szCs w:val="22"/>
          <w:lang w:val="en-GB"/>
        </w:rPr>
        <w:t xml:space="preserve"> Wien also returned to the festival to great acclaim, conducted by Tomáš </w:t>
      </w:r>
      <w:proofErr w:type="spellStart"/>
      <w:r w:rsidRPr="00DE0EE2">
        <w:rPr>
          <w:rFonts w:ascii="Aptos" w:hAnsi="Aptos"/>
          <w:sz w:val="22"/>
          <w:szCs w:val="22"/>
          <w:lang w:val="en-GB"/>
        </w:rPr>
        <w:t>Netopil</w:t>
      </w:r>
      <w:proofErr w:type="spellEnd"/>
      <w:r w:rsidRPr="00DE0EE2">
        <w:rPr>
          <w:rFonts w:ascii="Aptos" w:hAnsi="Aptos"/>
          <w:sz w:val="22"/>
          <w:szCs w:val="22"/>
          <w:lang w:val="en-GB"/>
        </w:rPr>
        <w:t xml:space="preserve">. In total, the festival presented ten world premieres and featured works by composers including Dmitri Shostakovich, Tōru </w:t>
      </w:r>
      <w:proofErr w:type="spellStart"/>
      <w:r w:rsidRPr="00DE0EE2">
        <w:rPr>
          <w:rFonts w:ascii="Aptos" w:hAnsi="Aptos"/>
          <w:sz w:val="22"/>
          <w:szCs w:val="22"/>
          <w:lang w:val="en-GB"/>
        </w:rPr>
        <w:t>Takemitsu</w:t>
      </w:r>
      <w:proofErr w:type="spellEnd"/>
      <w:r w:rsidRPr="00DE0EE2">
        <w:rPr>
          <w:rFonts w:ascii="Aptos" w:hAnsi="Aptos"/>
          <w:sz w:val="22"/>
          <w:szCs w:val="22"/>
          <w:lang w:val="en-GB"/>
        </w:rPr>
        <w:t>, Jean-Baptiste Lully, Alban Berg, Gustav Mahler, Béla Bartók, Leonard Bernstein, Sergei Prokofiev, Arnold Schoenberg, František Xaver Richter, and Luboš Fišer.</w:t>
      </w:r>
    </w:p>
    <w:p w14:paraId="06CB3C34" w14:textId="77777777" w:rsidR="001C7ED7" w:rsidRPr="00DE0EE2" w:rsidRDefault="001C7ED7" w:rsidP="000759D7">
      <w:pPr>
        <w:tabs>
          <w:tab w:val="left" w:pos="0"/>
          <w:tab w:val="left" w:pos="142"/>
        </w:tabs>
        <w:spacing w:after="0" w:line="276" w:lineRule="auto"/>
        <w:rPr>
          <w:rFonts w:cs="Arial"/>
          <w:b/>
          <w:bCs/>
          <w:sz w:val="22"/>
          <w:szCs w:val="22"/>
          <w:lang w:val="en-GB"/>
        </w:rPr>
      </w:pPr>
    </w:p>
    <w:p w14:paraId="1122FEB9" w14:textId="13387E7F" w:rsidR="00ED5ABB" w:rsidRPr="00DE0EE2" w:rsidRDefault="00ED5ABB" w:rsidP="00ED5ABB">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jc w:val="both"/>
        <w:rPr>
          <w:rFonts w:ascii="Aptos" w:hAnsi="Aptos"/>
          <w:sz w:val="22"/>
          <w:szCs w:val="22"/>
          <w:lang w:val="en-GB"/>
        </w:rPr>
      </w:pPr>
      <w:r w:rsidRPr="00DE0EE2">
        <w:rPr>
          <w:rFonts w:ascii="Aptos" w:hAnsi="Aptos"/>
          <w:sz w:val="22"/>
          <w:szCs w:val="22"/>
          <w:lang w:val="en-GB"/>
        </w:rPr>
        <w:t>This year’s Prague Spring was not confined to traditional concert halls. On 11 and 12 May, in</w:t>
      </w:r>
      <w:r w:rsidR="006936A5">
        <w:rPr>
          <w:rFonts w:ascii="Aptos" w:hAnsi="Aptos"/>
          <w:sz w:val="22"/>
          <w:szCs w:val="22"/>
          <w:lang w:val="en-GB"/>
        </w:rPr>
        <w:t> </w:t>
      </w:r>
      <w:r w:rsidRPr="00DE0EE2">
        <w:rPr>
          <w:rFonts w:ascii="Aptos" w:hAnsi="Aptos"/>
          <w:sz w:val="22"/>
          <w:szCs w:val="22"/>
          <w:lang w:val="en-GB"/>
        </w:rPr>
        <w:t xml:space="preserve">partnership with its general partner ČEZ Group, the festival presented a free public programme in the ČEZ Open Air Zone in front of the Rudolfinum, which included a live broadcast of the opening concert from the Smetana Hall of the Municipal House. Another great success was the family day </w:t>
      </w:r>
      <w:proofErr w:type="spellStart"/>
      <w:r w:rsidRPr="00DE0EE2">
        <w:rPr>
          <w:rFonts w:ascii="Aptos" w:hAnsi="Aptos"/>
          <w:sz w:val="22"/>
          <w:szCs w:val="22"/>
          <w:lang w:val="en-GB"/>
        </w:rPr>
        <w:t>SpringTEEN</w:t>
      </w:r>
      <w:proofErr w:type="spellEnd"/>
      <w:r w:rsidRPr="00DE0EE2">
        <w:rPr>
          <w:rFonts w:ascii="Aptos" w:hAnsi="Aptos"/>
          <w:sz w:val="22"/>
          <w:szCs w:val="22"/>
          <w:lang w:val="en-GB"/>
        </w:rPr>
        <w:t>, held at the St Agnes’ Convent in collaboration with ABB Czech Republic and the National Gallery Prague. More than 800 tickets were sold for this event, with dozens more attending the free programmes. This year’s festival offered a total of 46 concerts, 16 educational workshops and masterclasses, and 12 artist meet-and-greet events.</w:t>
      </w:r>
    </w:p>
    <w:p w14:paraId="35B95CA3" w14:textId="77777777" w:rsidR="00CB61DD" w:rsidRPr="00DE0EE2" w:rsidRDefault="00CB61DD" w:rsidP="00CB61D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Theme="minorHAnsi" w:hAnsiTheme="minorHAnsi" w:cs="Arial"/>
          <w:kern w:val="2"/>
          <w:sz w:val="22"/>
          <w:szCs w:val="22"/>
          <w:lang w:val="en-GB"/>
        </w:rPr>
      </w:pPr>
    </w:p>
    <w:p w14:paraId="26EDA3EE" w14:textId="7C85D668" w:rsidR="00ED5ABB" w:rsidRPr="00DE0EE2" w:rsidRDefault="00ED5ABB" w:rsidP="00FF1A31">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jc w:val="both"/>
        <w:rPr>
          <w:rFonts w:asciiTheme="minorHAnsi" w:hAnsiTheme="minorHAnsi" w:cs="Arial"/>
          <w:kern w:val="2"/>
          <w:sz w:val="22"/>
          <w:szCs w:val="22"/>
          <w:lang w:val="en-GB"/>
        </w:rPr>
      </w:pPr>
      <w:r w:rsidRPr="00DE0EE2">
        <w:rPr>
          <w:rFonts w:asciiTheme="minorHAnsi" w:hAnsiTheme="minorHAnsi" w:cs="Arial"/>
          <w:kern w:val="2"/>
          <w:sz w:val="22"/>
          <w:szCs w:val="22"/>
          <w:lang w:val="en-GB"/>
        </w:rPr>
        <w:t>In cooperation with Czech Radio, live broadcasts were aired of concerts on 12 May (Smetana: My</w:t>
      </w:r>
      <w:r w:rsidR="006936A5">
        <w:rPr>
          <w:rFonts w:asciiTheme="minorHAnsi" w:hAnsiTheme="minorHAnsi" w:cs="Arial"/>
          <w:kern w:val="2"/>
          <w:sz w:val="22"/>
          <w:szCs w:val="22"/>
          <w:lang w:val="en-GB"/>
        </w:rPr>
        <w:t> </w:t>
      </w:r>
      <w:r w:rsidRPr="00DE0EE2">
        <w:rPr>
          <w:rFonts w:asciiTheme="minorHAnsi" w:hAnsiTheme="minorHAnsi" w:cs="Arial"/>
          <w:kern w:val="2"/>
          <w:sz w:val="22"/>
          <w:szCs w:val="22"/>
          <w:lang w:val="en-GB"/>
        </w:rPr>
        <w:t>Country), 19 May (Arvo Pärt 90), 28 May (Prague Spring Debut), and 30 May (Ensemble Modern I), with additional live or recorded broadcasts shared through the EBU network in Spain, Poland, Romania, Croatia, South Korea, Belgium, Portugal, Germany, Denmark, the Netherlands, and Estonia. As is tradition, Czech Television broadcast the opening concert live on 12 May and recorded the concerts on 19 May (Arvo Pärt 90) and 26 May (Fragments of Love). For the first time, the festival also livestreamed the opening concert on its official Facebook profile.</w:t>
      </w:r>
    </w:p>
    <w:p w14:paraId="4931A4B6" w14:textId="77777777" w:rsidR="00ED5ABB" w:rsidRPr="00DE0EE2" w:rsidRDefault="00ED5ABB" w:rsidP="00CB61D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Theme="minorHAnsi" w:hAnsiTheme="minorHAnsi" w:cs="Arial"/>
          <w:kern w:val="2"/>
          <w:sz w:val="22"/>
          <w:szCs w:val="22"/>
          <w:lang w:val="en-GB"/>
        </w:rPr>
      </w:pPr>
    </w:p>
    <w:p w14:paraId="6606AA71" w14:textId="19162DE3" w:rsidR="00DE0EE2" w:rsidRPr="00DE0EE2" w:rsidRDefault="00DE0EE2" w:rsidP="00DE0EE2">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Theme="minorHAnsi" w:hAnsiTheme="minorHAnsi" w:cs="Arial"/>
          <w:b/>
          <w:bCs/>
          <w:kern w:val="2"/>
          <w:sz w:val="22"/>
          <w:szCs w:val="22"/>
          <w:lang w:val="en-GB"/>
        </w:rPr>
      </w:pPr>
      <w:r w:rsidRPr="00DE0EE2">
        <w:rPr>
          <w:rFonts w:asciiTheme="minorHAnsi" w:hAnsiTheme="minorHAnsi" w:cs="Arial"/>
          <w:b/>
          <w:bCs/>
          <w:kern w:val="2"/>
          <w:sz w:val="22"/>
          <w:szCs w:val="22"/>
          <w:lang w:val="en-GB"/>
        </w:rPr>
        <w:t>Prague Spring Art Salon charity auction raises CZK 1,180,000</w:t>
      </w:r>
    </w:p>
    <w:p w14:paraId="28C59468" w14:textId="5C7CCC83" w:rsidR="00DE0EE2" w:rsidRPr="00DE0EE2" w:rsidRDefault="00DE0EE2" w:rsidP="00DE0EE2">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jc w:val="both"/>
        <w:rPr>
          <w:rFonts w:asciiTheme="minorHAnsi" w:hAnsiTheme="minorHAnsi" w:cs="Arial"/>
          <w:kern w:val="2"/>
          <w:sz w:val="22"/>
          <w:szCs w:val="22"/>
          <w:lang w:val="en-GB"/>
        </w:rPr>
      </w:pPr>
      <w:r w:rsidRPr="00DE0EE2">
        <w:rPr>
          <w:rFonts w:asciiTheme="minorHAnsi" w:hAnsiTheme="minorHAnsi" w:cs="Arial"/>
          <w:kern w:val="2"/>
          <w:sz w:val="22"/>
          <w:szCs w:val="22"/>
          <w:lang w:val="en-GB"/>
        </w:rPr>
        <w:t xml:space="preserve">As part of the 93rd auction held by KODL Gallery on 25 May at </w:t>
      </w:r>
      <w:proofErr w:type="spellStart"/>
      <w:r w:rsidRPr="00DE0EE2">
        <w:rPr>
          <w:rFonts w:asciiTheme="minorHAnsi" w:hAnsiTheme="minorHAnsi" w:cs="Arial"/>
          <w:kern w:val="2"/>
          <w:sz w:val="22"/>
          <w:szCs w:val="22"/>
          <w:lang w:val="en-GB"/>
        </w:rPr>
        <w:t>Žofín</w:t>
      </w:r>
      <w:proofErr w:type="spellEnd"/>
      <w:r w:rsidRPr="00DE0EE2">
        <w:rPr>
          <w:rFonts w:asciiTheme="minorHAnsi" w:hAnsiTheme="minorHAnsi" w:cs="Arial"/>
          <w:kern w:val="2"/>
          <w:sz w:val="22"/>
          <w:szCs w:val="22"/>
          <w:lang w:val="en-GB"/>
        </w:rPr>
        <w:t xml:space="preserve"> Palace, works by renowned contemporary Czech artists Josef Bolf, Martin </w:t>
      </w:r>
      <w:proofErr w:type="spellStart"/>
      <w:r w:rsidRPr="00DE0EE2">
        <w:rPr>
          <w:rFonts w:asciiTheme="minorHAnsi" w:hAnsiTheme="minorHAnsi" w:cs="Arial"/>
          <w:kern w:val="2"/>
          <w:sz w:val="22"/>
          <w:szCs w:val="22"/>
          <w:lang w:val="en-GB"/>
        </w:rPr>
        <w:t>Krajc</w:t>
      </w:r>
      <w:proofErr w:type="spellEnd"/>
      <w:r w:rsidRPr="00DE0EE2">
        <w:rPr>
          <w:rFonts w:asciiTheme="minorHAnsi" w:hAnsiTheme="minorHAnsi" w:cs="Arial"/>
          <w:kern w:val="2"/>
          <w:sz w:val="22"/>
          <w:szCs w:val="22"/>
          <w:lang w:val="en-GB"/>
        </w:rPr>
        <w:t xml:space="preserve">, Anna </w:t>
      </w:r>
      <w:proofErr w:type="spellStart"/>
      <w:r w:rsidRPr="00DE0EE2">
        <w:rPr>
          <w:rFonts w:asciiTheme="minorHAnsi" w:hAnsiTheme="minorHAnsi" w:cs="Arial"/>
          <w:kern w:val="2"/>
          <w:sz w:val="22"/>
          <w:szCs w:val="22"/>
          <w:lang w:val="en-GB"/>
        </w:rPr>
        <w:t>Neborová</w:t>
      </w:r>
      <w:proofErr w:type="spellEnd"/>
      <w:r w:rsidRPr="00DE0EE2">
        <w:rPr>
          <w:rFonts w:asciiTheme="minorHAnsi" w:hAnsiTheme="minorHAnsi" w:cs="Arial"/>
          <w:kern w:val="2"/>
          <w:sz w:val="22"/>
          <w:szCs w:val="22"/>
          <w:lang w:val="en-GB"/>
        </w:rPr>
        <w:t xml:space="preserve">, Rony </w:t>
      </w:r>
      <w:proofErr w:type="spellStart"/>
      <w:r w:rsidRPr="00DE0EE2">
        <w:rPr>
          <w:rFonts w:asciiTheme="minorHAnsi" w:hAnsiTheme="minorHAnsi" w:cs="Arial"/>
          <w:kern w:val="2"/>
          <w:sz w:val="22"/>
          <w:szCs w:val="22"/>
          <w:lang w:val="en-GB"/>
        </w:rPr>
        <w:t>Plesl</w:t>
      </w:r>
      <w:proofErr w:type="spellEnd"/>
      <w:r w:rsidRPr="00DE0EE2">
        <w:rPr>
          <w:rFonts w:asciiTheme="minorHAnsi" w:hAnsiTheme="minorHAnsi" w:cs="Arial"/>
          <w:kern w:val="2"/>
          <w:sz w:val="22"/>
          <w:szCs w:val="22"/>
          <w:lang w:val="en-GB"/>
        </w:rPr>
        <w:t xml:space="preserve">, Jakub Tomáš, and Michael </w:t>
      </w:r>
      <w:proofErr w:type="spellStart"/>
      <w:r w:rsidRPr="00DE0EE2">
        <w:rPr>
          <w:rFonts w:asciiTheme="minorHAnsi" w:hAnsiTheme="minorHAnsi" w:cs="Arial"/>
          <w:kern w:val="2"/>
          <w:sz w:val="22"/>
          <w:szCs w:val="22"/>
          <w:lang w:val="en-GB"/>
        </w:rPr>
        <w:t>Rittstein</w:t>
      </w:r>
      <w:proofErr w:type="spellEnd"/>
      <w:r w:rsidRPr="00DE0EE2">
        <w:rPr>
          <w:rFonts w:asciiTheme="minorHAnsi" w:hAnsiTheme="minorHAnsi" w:cs="Arial"/>
          <w:kern w:val="2"/>
          <w:sz w:val="22"/>
          <w:szCs w:val="22"/>
          <w:lang w:val="en-GB"/>
        </w:rPr>
        <w:t xml:space="preserve"> were auctioned in support of Prague Spring’s artistic projects, raising a total of CZK 1,180,000. The auctioned works were on public display for the duration of the festival to all concertgoers at the Rudolfinum and the Municipal House.</w:t>
      </w:r>
    </w:p>
    <w:p w14:paraId="31ACCE5D" w14:textId="77777777" w:rsidR="00DE0EE2" w:rsidRPr="00DE0EE2" w:rsidRDefault="00DE0EE2" w:rsidP="00516EDA">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Theme="minorHAnsi" w:hAnsiTheme="minorHAnsi" w:cs="Arial"/>
          <w:b/>
          <w:bCs/>
          <w:kern w:val="2"/>
          <w:sz w:val="22"/>
          <w:szCs w:val="22"/>
          <w:lang w:val="en-GB"/>
        </w:rPr>
      </w:pPr>
    </w:p>
    <w:p w14:paraId="304C98D2" w14:textId="1EE8A246" w:rsidR="00DE0EE2" w:rsidRPr="00DE0EE2" w:rsidRDefault="00DE0EE2" w:rsidP="00DE0EE2">
      <w:pPr>
        <w:spacing w:after="0"/>
        <w:ind w:left="-142"/>
        <w:rPr>
          <w:rFonts w:ascii="Aptos" w:hAnsi="Aptos"/>
          <w:b/>
          <w:bCs/>
          <w:sz w:val="22"/>
          <w:szCs w:val="22"/>
          <w:lang w:val="en-GB"/>
        </w:rPr>
      </w:pPr>
      <w:r w:rsidRPr="00DE0EE2">
        <w:rPr>
          <w:rFonts w:ascii="Aptos" w:hAnsi="Aptos"/>
          <w:b/>
          <w:bCs/>
          <w:sz w:val="22"/>
          <w:szCs w:val="22"/>
          <w:lang w:val="en-GB"/>
        </w:rPr>
        <w:t xml:space="preserve">Partners of Prague Spring 2025 </w:t>
      </w:r>
    </w:p>
    <w:p w14:paraId="33FD0EA4" w14:textId="77777777" w:rsidR="002F1A41" w:rsidRDefault="00DE0EE2" w:rsidP="00DE0EE2">
      <w:pPr>
        <w:spacing w:after="0"/>
        <w:ind w:left="-142"/>
        <w:jc w:val="both"/>
        <w:rPr>
          <w:rFonts w:ascii="Aptos" w:hAnsi="Aptos"/>
          <w:sz w:val="22"/>
          <w:szCs w:val="22"/>
          <w:lang w:val="en-GB"/>
        </w:rPr>
      </w:pPr>
      <w:r w:rsidRPr="00DE0EE2">
        <w:rPr>
          <w:rFonts w:ascii="Aptos" w:hAnsi="Aptos"/>
          <w:sz w:val="22"/>
          <w:szCs w:val="22"/>
          <w:lang w:val="en-GB"/>
        </w:rPr>
        <w:t xml:space="preserve">The festival extends its sincere thanks to the partners of Prague Spring, without whose financial support the event would </w:t>
      </w:r>
      <w:r w:rsidR="00FF1A31">
        <w:rPr>
          <w:rFonts w:ascii="Aptos" w:hAnsi="Aptos"/>
          <w:sz w:val="22"/>
          <w:szCs w:val="22"/>
          <w:lang w:val="en-GB"/>
        </w:rPr>
        <w:t xml:space="preserve">have </w:t>
      </w:r>
      <w:r w:rsidR="00FF1A31" w:rsidRPr="00DE0EE2">
        <w:rPr>
          <w:rFonts w:ascii="Aptos" w:hAnsi="Aptos"/>
          <w:sz w:val="22"/>
          <w:szCs w:val="22"/>
          <w:lang w:val="en-GB"/>
        </w:rPr>
        <w:t xml:space="preserve">not </w:t>
      </w:r>
      <w:r w:rsidR="00FF1A31">
        <w:rPr>
          <w:rFonts w:ascii="Aptos" w:hAnsi="Aptos"/>
          <w:sz w:val="22"/>
          <w:szCs w:val="22"/>
          <w:lang w:val="en-GB"/>
        </w:rPr>
        <w:t>been</w:t>
      </w:r>
      <w:r w:rsidRPr="00DE0EE2">
        <w:rPr>
          <w:rFonts w:ascii="Aptos" w:hAnsi="Aptos"/>
          <w:sz w:val="22"/>
          <w:szCs w:val="22"/>
          <w:lang w:val="en-GB"/>
        </w:rPr>
        <w:t xml:space="preserve"> possible. The 2025 partnership structure was formed by the </w:t>
      </w:r>
      <w:r w:rsidRPr="00DE0EE2">
        <w:rPr>
          <w:rFonts w:ascii="Aptos" w:hAnsi="Aptos"/>
          <w:b/>
          <w:bCs/>
          <w:sz w:val="22"/>
          <w:szCs w:val="22"/>
          <w:lang w:val="en-GB"/>
        </w:rPr>
        <w:t>Ministry of Culture of the Czech Republic, the City of Prague,</w:t>
      </w:r>
      <w:r w:rsidRPr="00DE0EE2">
        <w:rPr>
          <w:rFonts w:ascii="Aptos" w:hAnsi="Aptos"/>
          <w:sz w:val="22"/>
          <w:szCs w:val="22"/>
          <w:lang w:val="en-GB"/>
        </w:rPr>
        <w:t xml:space="preserve"> general partner </w:t>
      </w:r>
      <w:r w:rsidRPr="00DE0EE2">
        <w:rPr>
          <w:rFonts w:ascii="Aptos" w:hAnsi="Aptos"/>
          <w:b/>
          <w:bCs/>
          <w:sz w:val="22"/>
          <w:szCs w:val="22"/>
          <w:lang w:val="en-GB"/>
        </w:rPr>
        <w:t>ČEZ Group,</w:t>
      </w:r>
      <w:r w:rsidRPr="00DE0EE2">
        <w:rPr>
          <w:rFonts w:ascii="Aptos" w:hAnsi="Aptos"/>
          <w:sz w:val="22"/>
          <w:szCs w:val="22"/>
          <w:lang w:val="en-GB"/>
        </w:rPr>
        <w:t xml:space="preserve"> main partner </w:t>
      </w:r>
      <w:r w:rsidRPr="00DE0EE2">
        <w:rPr>
          <w:rFonts w:ascii="Aptos" w:hAnsi="Aptos"/>
          <w:b/>
          <w:bCs/>
          <w:sz w:val="22"/>
          <w:szCs w:val="22"/>
          <w:lang w:val="en-GB"/>
        </w:rPr>
        <w:t xml:space="preserve">Doosan Škoda Power </w:t>
      </w:r>
      <w:proofErr w:type="spellStart"/>
      <w:r w:rsidRPr="00DE0EE2">
        <w:rPr>
          <w:rFonts w:ascii="Aptos" w:hAnsi="Aptos"/>
          <w:b/>
          <w:bCs/>
          <w:sz w:val="22"/>
          <w:szCs w:val="22"/>
          <w:lang w:val="en-GB"/>
        </w:rPr>
        <w:t>a.s.</w:t>
      </w:r>
      <w:proofErr w:type="spellEnd"/>
      <w:r w:rsidRPr="00DE0EE2">
        <w:rPr>
          <w:rFonts w:ascii="Aptos" w:hAnsi="Aptos"/>
          <w:b/>
          <w:bCs/>
          <w:sz w:val="22"/>
          <w:szCs w:val="22"/>
          <w:lang w:val="en-GB"/>
        </w:rPr>
        <w:t>,</w:t>
      </w:r>
      <w:r w:rsidRPr="00DE0EE2">
        <w:rPr>
          <w:rFonts w:ascii="Aptos" w:hAnsi="Aptos"/>
          <w:sz w:val="22"/>
          <w:szCs w:val="22"/>
          <w:lang w:val="en-GB"/>
        </w:rPr>
        <w:t xml:space="preserve"> festival partner </w:t>
      </w:r>
      <w:proofErr w:type="spellStart"/>
      <w:r w:rsidRPr="00DE0EE2">
        <w:rPr>
          <w:rFonts w:ascii="Aptos" w:hAnsi="Aptos"/>
          <w:b/>
          <w:bCs/>
          <w:sz w:val="22"/>
          <w:szCs w:val="22"/>
          <w:lang w:val="en-GB"/>
        </w:rPr>
        <w:t>innogy</w:t>
      </w:r>
      <w:proofErr w:type="spellEnd"/>
      <w:r w:rsidRPr="00DE0EE2">
        <w:rPr>
          <w:rFonts w:ascii="Aptos" w:hAnsi="Aptos"/>
          <w:b/>
          <w:bCs/>
          <w:sz w:val="22"/>
          <w:szCs w:val="22"/>
          <w:lang w:val="en-GB"/>
        </w:rPr>
        <w:t xml:space="preserve"> </w:t>
      </w:r>
      <w:proofErr w:type="spellStart"/>
      <w:r w:rsidRPr="00DE0EE2">
        <w:rPr>
          <w:rFonts w:ascii="Aptos" w:hAnsi="Aptos"/>
          <w:b/>
          <w:bCs/>
          <w:sz w:val="22"/>
          <w:szCs w:val="22"/>
          <w:lang w:val="en-GB"/>
        </w:rPr>
        <w:t>Česká</w:t>
      </w:r>
      <w:proofErr w:type="spellEnd"/>
      <w:r w:rsidRPr="00DE0EE2">
        <w:rPr>
          <w:rFonts w:ascii="Aptos" w:hAnsi="Aptos"/>
          <w:b/>
          <w:bCs/>
          <w:sz w:val="22"/>
          <w:szCs w:val="22"/>
          <w:lang w:val="en-GB"/>
        </w:rPr>
        <w:t xml:space="preserve"> </w:t>
      </w:r>
      <w:proofErr w:type="spellStart"/>
      <w:r w:rsidRPr="00DE0EE2">
        <w:rPr>
          <w:rFonts w:ascii="Aptos" w:hAnsi="Aptos"/>
          <w:b/>
          <w:bCs/>
          <w:sz w:val="22"/>
          <w:szCs w:val="22"/>
          <w:lang w:val="en-GB"/>
        </w:rPr>
        <w:t>republika</w:t>
      </w:r>
      <w:proofErr w:type="spellEnd"/>
      <w:r w:rsidRPr="00DE0EE2">
        <w:rPr>
          <w:rFonts w:ascii="Aptos" w:hAnsi="Aptos"/>
          <w:b/>
          <w:bCs/>
          <w:sz w:val="22"/>
          <w:szCs w:val="22"/>
          <w:lang w:val="en-GB"/>
        </w:rPr>
        <w:t xml:space="preserve"> </w:t>
      </w:r>
      <w:proofErr w:type="spellStart"/>
      <w:r w:rsidRPr="00DE0EE2">
        <w:rPr>
          <w:rFonts w:ascii="Aptos" w:hAnsi="Aptos"/>
          <w:b/>
          <w:bCs/>
          <w:sz w:val="22"/>
          <w:szCs w:val="22"/>
          <w:lang w:val="en-GB"/>
        </w:rPr>
        <w:t>a.s.</w:t>
      </w:r>
      <w:proofErr w:type="spellEnd"/>
      <w:r w:rsidRPr="00DE0EE2">
        <w:rPr>
          <w:rFonts w:ascii="Aptos" w:hAnsi="Aptos"/>
          <w:b/>
          <w:bCs/>
          <w:sz w:val="22"/>
          <w:szCs w:val="22"/>
          <w:lang w:val="en-GB"/>
        </w:rPr>
        <w:t>,</w:t>
      </w:r>
      <w:r w:rsidRPr="00DE0EE2">
        <w:rPr>
          <w:rFonts w:ascii="Aptos" w:hAnsi="Aptos"/>
          <w:sz w:val="22"/>
          <w:szCs w:val="22"/>
          <w:lang w:val="en-GB"/>
        </w:rPr>
        <w:t xml:space="preserve"> and technology partner </w:t>
      </w:r>
      <w:r w:rsidRPr="00DE0EE2">
        <w:rPr>
          <w:rFonts w:ascii="Aptos" w:hAnsi="Aptos"/>
          <w:b/>
          <w:bCs/>
          <w:sz w:val="22"/>
          <w:szCs w:val="22"/>
          <w:lang w:val="en-GB"/>
        </w:rPr>
        <w:t xml:space="preserve">CETIN, </w:t>
      </w:r>
      <w:proofErr w:type="spellStart"/>
      <w:r w:rsidRPr="00DE0EE2">
        <w:rPr>
          <w:rFonts w:ascii="Aptos" w:hAnsi="Aptos"/>
          <w:b/>
          <w:bCs/>
          <w:sz w:val="22"/>
          <w:szCs w:val="22"/>
          <w:lang w:val="en-GB"/>
        </w:rPr>
        <w:t>Česká</w:t>
      </w:r>
      <w:proofErr w:type="spellEnd"/>
      <w:r w:rsidRPr="00DE0EE2">
        <w:rPr>
          <w:rFonts w:ascii="Aptos" w:hAnsi="Aptos"/>
          <w:b/>
          <w:bCs/>
          <w:sz w:val="22"/>
          <w:szCs w:val="22"/>
          <w:lang w:val="en-GB"/>
        </w:rPr>
        <w:t xml:space="preserve"> </w:t>
      </w:r>
      <w:proofErr w:type="spellStart"/>
      <w:r w:rsidRPr="00DE0EE2">
        <w:rPr>
          <w:rFonts w:ascii="Aptos" w:hAnsi="Aptos"/>
          <w:b/>
          <w:bCs/>
          <w:sz w:val="22"/>
          <w:szCs w:val="22"/>
          <w:lang w:val="en-GB"/>
        </w:rPr>
        <w:t>telekomunikační</w:t>
      </w:r>
      <w:proofErr w:type="spellEnd"/>
      <w:r w:rsidRPr="00DE0EE2">
        <w:rPr>
          <w:rFonts w:ascii="Aptos" w:hAnsi="Aptos"/>
          <w:b/>
          <w:bCs/>
          <w:sz w:val="22"/>
          <w:szCs w:val="22"/>
          <w:lang w:val="en-GB"/>
        </w:rPr>
        <w:t xml:space="preserve"> </w:t>
      </w:r>
      <w:proofErr w:type="spellStart"/>
      <w:r w:rsidRPr="00DE0EE2">
        <w:rPr>
          <w:rFonts w:ascii="Aptos" w:hAnsi="Aptos"/>
          <w:b/>
          <w:bCs/>
          <w:sz w:val="22"/>
          <w:szCs w:val="22"/>
          <w:lang w:val="en-GB"/>
        </w:rPr>
        <w:t>infrastruktura</w:t>
      </w:r>
      <w:proofErr w:type="spellEnd"/>
      <w:r w:rsidRPr="00DE0EE2">
        <w:rPr>
          <w:rFonts w:ascii="Aptos" w:hAnsi="Aptos"/>
          <w:b/>
          <w:bCs/>
          <w:sz w:val="22"/>
          <w:szCs w:val="22"/>
          <w:lang w:val="en-GB"/>
        </w:rPr>
        <w:t xml:space="preserve"> a. s.</w:t>
      </w:r>
      <w:r w:rsidRPr="00DE0EE2">
        <w:rPr>
          <w:rFonts w:ascii="Aptos" w:hAnsi="Aptos"/>
          <w:sz w:val="22"/>
          <w:szCs w:val="22"/>
          <w:lang w:val="en-GB"/>
        </w:rPr>
        <w:t xml:space="preserve"> Individual concerts were supported by </w:t>
      </w:r>
      <w:r w:rsidRPr="00DE0EE2">
        <w:rPr>
          <w:rFonts w:ascii="Aptos" w:hAnsi="Aptos"/>
          <w:b/>
          <w:bCs/>
          <w:sz w:val="22"/>
          <w:szCs w:val="22"/>
          <w:lang w:val="en-GB"/>
        </w:rPr>
        <w:t xml:space="preserve">FNC Technology Co., Ltd., Allianz </w:t>
      </w:r>
      <w:proofErr w:type="spellStart"/>
      <w:r w:rsidRPr="00DE0EE2">
        <w:rPr>
          <w:rFonts w:ascii="Aptos" w:hAnsi="Aptos"/>
          <w:b/>
          <w:bCs/>
          <w:sz w:val="22"/>
          <w:szCs w:val="22"/>
          <w:lang w:val="en-GB"/>
        </w:rPr>
        <w:t>pojišťovna</w:t>
      </w:r>
      <w:proofErr w:type="spellEnd"/>
      <w:r w:rsidRPr="00DE0EE2">
        <w:rPr>
          <w:rFonts w:ascii="Aptos" w:hAnsi="Aptos"/>
          <w:b/>
          <w:bCs/>
          <w:sz w:val="22"/>
          <w:szCs w:val="22"/>
          <w:lang w:val="en-GB"/>
        </w:rPr>
        <w:t xml:space="preserve"> </w:t>
      </w:r>
      <w:proofErr w:type="spellStart"/>
      <w:r w:rsidRPr="00DE0EE2">
        <w:rPr>
          <w:rFonts w:ascii="Aptos" w:hAnsi="Aptos"/>
          <w:b/>
          <w:bCs/>
          <w:sz w:val="22"/>
          <w:szCs w:val="22"/>
          <w:lang w:val="en-GB"/>
        </w:rPr>
        <w:t>a.s.</w:t>
      </w:r>
      <w:proofErr w:type="spellEnd"/>
      <w:r w:rsidRPr="00DE0EE2">
        <w:rPr>
          <w:rFonts w:ascii="Aptos" w:hAnsi="Aptos"/>
          <w:b/>
          <w:bCs/>
          <w:sz w:val="22"/>
          <w:szCs w:val="22"/>
          <w:lang w:val="en-GB"/>
        </w:rPr>
        <w:t xml:space="preserve">, ABB </w:t>
      </w:r>
      <w:r w:rsidR="00FF1A31">
        <w:rPr>
          <w:rFonts w:ascii="Aptos" w:hAnsi="Aptos"/>
          <w:b/>
          <w:bCs/>
          <w:sz w:val="22"/>
          <w:szCs w:val="22"/>
          <w:lang w:val="en-GB"/>
        </w:rPr>
        <w:t>Czech Republic</w:t>
      </w:r>
      <w:r w:rsidRPr="00DE0EE2">
        <w:rPr>
          <w:rFonts w:ascii="Aptos" w:hAnsi="Aptos"/>
          <w:b/>
          <w:bCs/>
          <w:sz w:val="22"/>
          <w:szCs w:val="22"/>
          <w:lang w:val="en-GB"/>
        </w:rPr>
        <w:t>,</w:t>
      </w:r>
      <w:r w:rsidRPr="00DE0EE2">
        <w:rPr>
          <w:rFonts w:ascii="Aptos" w:hAnsi="Aptos"/>
          <w:sz w:val="22"/>
          <w:szCs w:val="22"/>
          <w:lang w:val="en-GB"/>
        </w:rPr>
        <w:t xml:space="preserve"> and </w:t>
      </w:r>
      <w:r w:rsidRPr="00DE0EE2">
        <w:rPr>
          <w:rFonts w:ascii="Aptos" w:hAnsi="Aptos"/>
          <w:b/>
          <w:bCs/>
          <w:sz w:val="22"/>
          <w:szCs w:val="22"/>
          <w:lang w:val="en-GB"/>
        </w:rPr>
        <w:t>Philip Morris ČR.</w:t>
      </w:r>
      <w:r w:rsidRPr="00DE0EE2">
        <w:rPr>
          <w:rFonts w:ascii="Aptos" w:hAnsi="Aptos"/>
          <w:sz w:val="22"/>
          <w:szCs w:val="22"/>
          <w:lang w:val="en-GB"/>
        </w:rPr>
        <w:t xml:space="preserve"> </w:t>
      </w:r>
    </w:p>
    <w:p w14:paraId="187A04A1" w14:textId="77777777" w:rsidR="002F1A41" w:rsidRDefault="002F1A41" w:rsidP="00DE0EE2">
      <w:pPr>
        <w:spacing w:after="0"/>
        <w:ind w:left="-142"/>
        <w:jc w:val="both"/>
        <w:rPr>
          <w:rFonts w:ascii="Aptos" w:hAnsi="Aptos"/>
          <w:sz w:val="22"/>
          <w:szCs w:val="22"/>
          <w:lang w:val="en-GB"/>
        </w:rPr>
      </w:pPr>
    </w:p>
    <w:p w14:paraId="3A0FA499" w14:textId="77777777" w:rsidR="002F1A41" w:rsidRDefault="002F1A41" w:rsidP="00DE0EE2">
      <w:pPr>
        <w:spacing w:after="0"/>
        <w:ind w:left="-142"/>
        <w:jc w:val="both"/>
        <w:rPr>
          <w:rFonts w:ascii="Aptos" w:hAnsi="Aptos"/>
          <w:sz w:val="22"/>
          <w:szCs w:val="22"/>
          <w:lang w:val="en-GB"/>
        </w:rPr>
      </w:pPr>
    </w:p>
    <w:p w14:paraId="3A41DA7F" w14:textId="77777777" w:rsidR="002F1A41" w:rsidRDefault="002F1A41" w:rsidP="00DE0EE2">
      <w:pPr>
        <w:spacing w:after="0"/>
        <w:ind w:left="-142"/>
        <w:jc w:val="both"/>
        <w:rPr>
          <w:rFonts w:ascii="Aptos" w:hAnsi="Aptos"/>
          <w:sz w:val="22"/>
          <w:szCs w:val="22"/>
          <w:lang w:val="en-GB"/>
        </w:rPr>
      </w:pPr>
    </w:p>
    <w:p w14:paraId="30802A44" w14:textId="77777777" w:rsidR="002F1A41" w:rsidRDefault="002F1A41" w:rsidP="00DE0EE2">
      <w:pPr>
        <w:spacing w:after="0"/>
        <w:ind w:left="-142"/>
        <w:jc w:val="both"/>
        <w:rPr>
          <w:rFonts w:ascii="Aptos" w:hAnsi="Aptos"/>
          <w:sz w:val="22"/>
          <w:szCs w:val="22"/>
          <w:lang w:val="en-GB"/>
        </w:rPr>
      </w:pPr>
    </w:p>
    <w:p w14:paraId="632A1582" w14:textId="77777777" w:rsidR="002F1A41" w:rsidRDefault="002F1A41" w:rsidP="00DE0EE2">
      <w:pPr>
        <w:spacing w:after="0"/>
        <w:ind w:left="-142"/>
        <w:jc w:val="both"/>
        <w:rPr>
          <w:rFonts w:ascii="Aptos" w:hAnsi="Aptos"/>
          <w:sz w:val="22"/>
          <w:szCs w:val="22"/>
          <w:lang w:val="en-GB"/>
        </w:rPr>
      </w:pPr>
    </w:p>
    <w:p w14:paraId="6ED843FA" w14:textId="3FE22ECC" w:rsidR="00DE0EE2" w:rsidRPr="00DE0EE2" w:rsidRDefault="00DE0EE2" w:rsidP="00DE0EE2">
      <w:pPr>
        <w:spacing w:after="0"/>
        <w:ind w:left="-142"/>
        <w:jc w:val="both"/>
        <w:rPr>
          <w:rFonts w:ascii="Aptos" w:hAnsi="Aptos"/>
          <w:sz w:val="22"/>
          <w:szCs w:val="22"/>
          <w:lang w:val="en-GB"/>
        </w:rPr>
      </w:pPr>
      <w:r w:rsidRPr="00DE0EE2">
        <w:rPr>
          <w:rFonts w:ascii="Aptos" w:hAnsi="Aptos"/>
          <w:b/>
          <w:bCs/>
          <w:sz w:val="22"/>
          <w:szCs w:val="22"/>
          <w:lang w:val="en-GB"/>
        </w:rPr>
        <w:t>Czech Television</w:t>
      </w:r>
      <w:r w:rsidRPr="00DE0EE2">
        <w:rPr>
          <w:rFonts w:ascii="Aptos" w:hAnsi="Aptos"/>
          <w:sz w:val="22"/>
          <w:szCs w:val="22"/>
          <w:lang w:val="en-GB"/>
        </w:rPr>
        <w:t xml:space="preserve"> served as the festival’s general media partner, </w:t>
      </w:r>
      <w:r w:rsidRPr="00DE0EE2">
        <w:rPr>
          <w:rFonts w:ascii="Aptos" w:hAnsi="Aptos"/>
          <w:b/>
          <w:bCs/>
          <w:sz w:val="22"/>
          <w:szCs w:val="22"/>
          <w:lang w:val="en-GB"/>
        </w:rPr>
        <w:t>Czech Radio</w:t>
      </w:r>
      <w:r w:rsidRPr="00DE0EE2">
        <w:rPr>
          <w:rFonts w:ascii="Aptos" w:hAnsi="Aptos"/>
          <w:sz w:val="22"/>
          <w:szCs w:val="22"/>
          <w:lang w:val="en-GB"/>
        </w:rPr>
        <w:t xml:space="preserve"> as the main media partner, and </w:t>
      </w:r>
      <w:r w:rsidRPr="00DE0EE2">
        <w:rPr>
          <w:rFonts w:ascii="Aptos" w:hAnsi="Aptos"/>
          <w:b/>
          <w:bCs/>
          <w:sz w:val="22"/>
          <w:szCs w:val="22"/>
          <w:lang w:val="en-GB"/>
        </w:rPr>
        <w:t xml:space="preserve">Economia </w:t>
      </w:r>
      <w:proofErr w:type="spellStart"/>
      <w:r w:rsidRPr="00DE0EE2">
        <w:rPr>
          <w:rFonts w:ascii="Aptos" w:hAnsi="Aptos"/>
          <w:b/>
          <w:bCs/>
          <w:sz w:val="22"/>
          <w:szCs w:val="22"/>
          <w:lang w:val="en-GB"/>
        </w:rPr>
        <w:t>a.s.</w:t>
      </w:r>
      <w:proofErr w:type="spellEnd"/>
      <w:r w:rsidRPr="00DE0EE2">
        <w:rPr>
          <w:rFonts w:ascii="Aptos" w:hAnsi="Aptos"/>
          <w:sz w:val="22"/>
          <w:szCs w:val="22"/>
          <w:lang w:val="en-GB"/>
        </w:rPr>
        <w:t xml:space="preserve"> as the media partner for print and online media. The official festival car was </w:t>
      </w:r>
      <w:r w:rsidRPr="00DE0EE2">
        <w:rPr>
          <w:rFonts w:ascii="Aptos" w:hAnsi="Aptos"/>
          <w:b/>
          <w:bCs/>
          <w:sz w:val="22"/>
          <w:szCs w:val="22"/>
          <w:lang w:val="en-GB"/>
        </w:rPr>
        <w:t>Mercedes-Benz Czech Republic.</w:t>
      </w:r>
      <w:r w:rsidRPr="00DE0EE2">
        <w:rPr>
          <w:rFonts w:ascii="Aptos" w:hAnsi="Aptos"/>
          <w:sz w:val="22"/>
          <w:szCs w:val="22"/>
          <w:lang w:val="en-GB"/>
        </w:rPr>
        <w:t xml:space="preserve"> The festival’s general partner, </w:t>
      </w:r>
      <w:r w:rsidRPr="00DE0EE2">
        <w:rPr>
          <w:rFonts w:ascii="Aptos" w:hAnsi="Aptos"/>
          <w:b/>
          <w:bCs/>
          <w:sz w:val="22"/>
          <w:szCs w:val="22"/>
          <w:lang w:val="en-GB"/>
        </w:rPr>
        <w:t>ČEZ Group,</w:t>
      </w:r>
      <w:r w:rsidRPr="00DE0EE2">
        <w:rPr>
          <w:rFonts w:ascii="Aptos" w:hAnsi="Aptos"/>
          <w:sz w:val="22"/>
          <w:szCs w:val="22"/>
          <w:lang w:val="en-GB"/>
        </w:rPr>
        <w:t xml:space="preserve"> also supported the Prague Spring International Music Competition through the </w:t>
      </w:r>
      <w:r w:rsidRPr="00DE0EE2">
        <w:rPr>
          <w:rFonts w:ascii="Aptos" w:hAnsi="Aptos"/>
          <w:b/>
          <w:bCs/>
          <w:sz w:val="22"/>
          <w:szCs w:val="22"/>
          <w:lang w:val="en-GB"/>
        </w:rPr>
        <w:t xml:space="preserve">ČEZ Foundation. </w:t>
      </w:r>
      <w:r w:rsidRPr="00DE0EE2">
        <w:rPr>
          <w:rFonts w:ascii="Aptos" w:hAnsi="Aptos"/>
          <w:sz w:val="22"/>
          <w:szCs w:val="22"/>
          <w:lang w:val="en-GB"/>
        </w:rPr>
        <w:t xml:space="preserve">Special thanks go to the </w:t>
      </w:r>
      <w:r w:rsidRPr="00DE0EE2">
        <w:rPr>
          <w:rFonts w:ascii="Aptos" w:hAnsi="Aptos"/>
          <w:b/>
          <w:bCs/>
          <w:sz w:val="22"/>
          <w:szCs w:val="22"/>
          <w:lang w:val="en-GB"/>
        </w:rPr>
        <w:t>Friends of Prague Spring,</w:t>
      </w:r>
      <w:r w:rsidRPr="00DE0EE2">
        <w:rPr>
          <w:rFonts w:ascii="Aptos" w:hAnsi="Aptos"/>
          <w:sz w:val="22"/>
          <w:szCs w:val="22"/>
          <w:lang w:val="en-GB"/>
        </w:rPr>
        <w:t xml:space="preserve"> the festival’s patrons’ club bringing together individual and corporate donors.</w:t>
      </w:r>
    </w:p>
    <w:p w14:paraId="2E3CFE27" w14:textId="77777777" w:rsidR="00CB61DD" w:rsidRPr="00DE0EE2" w:rsidRDefault="00CB61DD" w:rsidP="00CB61D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Theme="minorHAnsi" w:hAnsiTheme="minorHAnsi" w:cs="Arial"/>
          <w:kern w:val="2"/>
          <w:sz w:val="22"/>
          <w:szCs w:val="22"/>
          <w:lang w:val="en-GB"/>
        </w:rPr>
      </w:pPr>
    </w:p>
    <w:p w14:paraId="74EED889" w14:textId="5D97F7AF" w:rsidR="00CB61DD" w:rsidRPr="00DE0EE2" w:rsidRDefault="00DE0EE2" w:rsidP="00516EDA">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Theme="minorHAnsi" w:hAnsiTheme="minorHAnsi" w:cs="Arial"/>
          <w:b/>
          <w:bCs/>
          <w:kern w:val="2"/>
          <w:sz w:val="22"/>
          <w:szCs w:val="22"/>
          <w:lang w:val="en-GB"/>
        </w:rPr>
      </w:pPr>
      <w:r w:rsidRPr="00DE0EE2">
        <w:rPr>
          <w:rFonts w:asciiTheme="minorHAnsi" w:hAnsiTheme="minorHAnsi" w:cs="Arial"/>
          <w:b/>
          <w:bCs/>
          <w:kern w:val="2"/>
          <w:sz w:val="22"/>
          <w:szCs w:val="22"/>
          <w:lang w:val="en-GB"/>
        </w:rPr>
        <w:t>Prague Spring</w:t>
      </w:r>
      <w:r w:rsidR="00CB61DD" w:rsidRPr="00DE0EE2">
        <w:rPr>
          <w:rFonts w:asciiTheme="minorHAnsi" w:hAnsiTheme="minorHAnsi" w:cs="Arial"/>
          <w:b/>
          <w:bCs/>
          <w:kern w:val="2"/>
          <w:sz w:val="22"/>
          <w:szCs w:val="22"/>
          <w:lang w:val="en-GB"/>
        </w:rPr>
        <w:t xml:space="preserve"> 2026</w:t>
      </w:r>
    </w:p>
    <w:p w14:paraId="2CB2C0A7" w14:textId="72C18C37" w:rsidR="00DE0EE2" w:rsidRPr="00DE0EE2" w:rsidRDefault="00DE0EE2" w:rsidP="00DE0EE2">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jc w:val="both"/>
        <w:rPr>
          <w:rFonts w:asciiTheme="minorHAnsi" w:hAnsiTheme="minorHAnsi" w:cs="Arial"/>
          <w:kern w:val="2"/>
          <w:sz w:val="22"/>
          <w:szCs w:val="22"/>
          <w:lang w:val="en-GB"/>
        </w:rPr>
      </w:pPr>
      <w:r w:rsidRPr="00DE0EE2">
        <w:rPr>
          <w:rFonts w:asciiTheme="minorHAnsi" w:hAnsiTheme="minorHAnsi" w:cs="Arial"/>
          <w:kern w:val="2"/>
          <w:sz w:val="22"/>
          <w:szCs w:val="22"/>
          <w:lang w:val="en-GB"/>
        </w:rPr>
        <w:t>The programme for the 81st edition of the Prague Spring International Music Festival will be announced on 4 November 2025, with ticket sales opening the following day, 5 November 2025.</w:t>
      </w:r>
    </w:p>
    <w:p w14:paraId="66A5F39F" w14:textId="77777777" w:rsidR="00DE0EE2" w:rsidRPr="00DE0EE2" w:rsidRDefault="00DE0EE2" w:rsidP="00CB61D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Theme="minorHAnsi" w:hAnsiTheme="minorHAnsi" w:cs="Arial"/>
          <w:kern w:val="2"/>
          <w:sz w:val="22"/>
          <w:szCs w:val="22"/>
          <w:lang w:val="en-GB"/>
        </w:rPr>
      </w:pPr>
    </w:p>
    <w:p w14:paraId="3FB27430" w14:textId="77777777" w:rsidR="00516EDA" w:rsidRPr="00DE0EE2" w:rsidRDefault="00516EDA" w:rsidP="00516EDA">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Theme="minorHAnsi" w:hAnsiTheme="minorHAnsi" w:cs="Arial"/>
          <w:b/>
          <w:bCs/>
          <w:kern w:val="2"/>
          <w:sz w:val="22"/>
          <w:szCs w:val="22"/>
          <w:lang w:val="en-GB"/>
        </w:rPr>
      </w:pPr>
    </w:p>
    <w:p w14:paraId="690C0E7A" w14:textId="489EF3D3" w:rsidR="00CB61DD" w:rsidRPr="00DE0EE2" w:rsidRDefault="00DE0EE2" w:rsidP="00CB61D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Theme="minorHAnsi" w:hAnsiTheme="minorHAnsi" w:cs="Arial"/>
          <w:b/>
          <w:bCs/>
          <w:kern w:val="2"/>
          <w:sz w:val="22"/>
          <w:szCs w:val="22"/>
          <w:lang w:val="en-GB"/>
        </w:rPr>
      </w:pPr>
      <w:r w:rsidRPr="00DE0EE2">
        <w:rPr>
          <w:rFonts w:asciiTheme="minorHAnsi" w:hAnsiTheme="minorHAnsi" w:cs="Arial"/>
          <w:b/>
          <w:bCs/>
          <w:kern w:val="2"/>
          <w:sz w:val="22"/>
          <w:szCs w:val="22"/>
          <w:lang w:val="en-GB"/>
        </w:rPr>
        <w:t>Photographs for download</w:t>
      </w:r>
    </w:p>
    <w:p w14:paraId="0E943F5B" w14:textId="31C2B4A4" w:rsidR="00CB61DD" w:rsidRPr="00DE0EE2" w:rsidRDefault="00DE0EE2" w:rsidP="00DE0EE2">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Aptos" w:hAnsi="Aptos" w:cs="Arial"/>
          <w:kern w:val="2"/>
          <w:sz w:val="22"/>
          <w:szCs w:val="22"/>
          <w:lang w:val="en-GB"/>
        </w:rPr>
      </w:pPr>
      <w:r w:rsidRPr="00DE0EE2">
        <w:rPr>
          <w:rFonts w:ascii="Aptos" w:hAnsi="Aptos" w:cs="Arial"/>
          <w:kern w:val="2"/>
          <w:sz w:val="22"/>
          <w:szCs w:val="22"/>
          <w:lang w:val="en-GB"/>
        </w:rPr>
        <w:t>Concert photos from the 80th edition of Prague Spring</w:t>
      </w:r>
      <w:r w:rsidR="00CB61DD" w:rsidRPr="00DE0EE2">
        <w:rPr>
          <w:rFonts w:ascii="Aptos" w:hAnsi="Aptos" w:cs="Arial"/>
          <w:kern w:val="2"/>
          <w:sz w:val="22"/>
          <w:szCs w:val="22"/>
          <w:lang w:val="en-GB"/>
        </w:rPr>
        <w:t xml:space="preserve">: </w:t>
      </w:r>
      <w:hyperlink r:id="rId7" w:history="1">
        <w:r w:rsidR="00CB61DD" w:rsidRPr="00DE0EE2">
          <w:rPr>
            <w:rStyle w:val="Hypertextovodkaz"/>
            <w:rFonts w:ascii="Aptos" w:hAnsi="Aptos" w:cs="Arial"/>
            <w:kern w:val="2"/>
            <w:sz w:val="22"/>
            <w:szCs w:val="22"/>
            <w:lang w:val="en-GB"/>
          </w:rPr>
          <w:t>https://bit.ly/4kLaVKH</w:t>
        </w:r>
      </w:hyperlink>
      <w:r w:rsidR="00CB61DD" w:rsidRPr="00DE0EE2">
        <w:rPr>
          <w:rFonts w:ascii="Aptos" w:hAnsi="Aptos" w:cs="Arial"/>
          <w:kern w:val="2"/>
          <w:sz w:val="22"/>
          <w:szCs w:val="22"/>
          <w:lang w:val="en-GB"/>
        </w:rPr>
        <w:t xml:space="preserve"> </w:t>
      </w:r>
    </w:p>
    <w:p w14:paraId="684F4226" w14:textId="661D0B73" w:rsidR="00CB61DD" w:rsidRPr="00DE0EE2" w:rsidRDefault="00DE0EE2" w:rsidP="00DE0EE2">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Aptos" w:hAnsi="Aptos" w:cs="Arial"/>
          <w:kern w:val="2"/>
          <w:sz w:val="22"/>
          <w:szCs w:val="22"/>
          <w:lang w:val="en-GB"/>
        </w:rPr>
      </w:pPr>
      <w:r w:rsidRPr="00DE0EE2">
        <w:rPr>
          <w:rFonts w:ascii="Aptos" w:hAnsi="Aptos" w:cs="Arial"/>
          <w:kern w:val="2"/>
          <w:sz w:val="22"/>
          <w:szCs w:val="22"/>
          <w:lang w:val="en-GB"/>
        </w:rPr>
        <w:t>Highlights gallery from this year’s edition</w:t>
      </w:r>
      <w:r w:rsidR="00CB61DD" w:rsidRPr="00DE0EE2">
        <w:rPr>
          <w:rFonts w:ascii="Aptos" w:hAnsi="Aptos" w:cs="Arial"/>
          <w:kern w:val="2"/>
          <w:sz w:val="22"/>
          <w:szCs w:val="22"/>
          <w:lang w:val="en-GB"/>
        </w:rPr>
        <w:t xml:space="preserve">: </w:t>
      </w:r>
      <w:hyperlink r:id="rId8" w:history="1">
        <w:r w:rsidR="005C64D9" w:rsidRPr="00DE0EE2">
          <w:rPr>
            <w:rStyle w:val="Hypertextovodkaz"/>
            <w:rFonts w:ascii="Aptos" w:hAnsi="Aptos" w:cs="Arial"/>
            <w:kern w:val="2"/>
            <w:sz w:val="22"/>
            <w:szCs w:val="22"/>
            <w:lang w:val="en-GB"/>
          </w:rPr>
          <w:t>https://bit.ly/4kIfLZ8</w:t>
        </w:r>
      </w:hyperlink>
      <w:r w:rsidR="005C64D9" w:rsidRPr="00DE0EE2">
        <w:rPr>
          <w:rFonts w:ascii="Aptos" w:hAnsi="Aptos" w:cs="Arial"/>
          <w:kern w:val="2"/>
          <w:sz w:val="22"/>
          <w:szCs w:val="22"/>
          <w:lang w:val="en-GB"/>
        </w:rPr>
        <w:t xml:space="preserve"> </w:t>
      </w:r>
    </w:p>
    <w:p w14:paraId="5D5B6FDD" w14:textId="7D9FE365" w:rsidR="00CB61DD" w:rsidRPr="00DE0EE2" w:rsidRDefault="00DE0EE2" w:rsidP="00DE0EE2">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Aptos" w:hAnsi="Aptos" w:cs="Arial"/>
          <w:kern w:val="2"/>
          <w:sz w:val="22"/>
          <w:szCs w:val="22"/>
          <w:lang w:val="en-GB"/>
        </w:rPr>
      </w:pPr>
      <w:r w:rsidRPr="00DE0EE2">
        <w:rPr>
          <w:rFonts w:ascii="Aptos" w:hAnsi="Aptos" w:cs="Arial"/>
          <w:kern w:val="2"/>
          <w:sz w:val="22"/>
          <w:szCs w:val="22"/>
          <w:lang w:val="en-GB"/>
        </w:rPr>
        <w:t>Photos from the Prague Spring Art Salon</w:t>
      </w:r>
      <w:r w:rsidR="00CB61DD" w:rsidRPr="00DE0EE2">
        <w:rPr>
          <w:rFonts w:ascii="Aptos" w:hAnsi="Aptos" w:cs="Arial"/>
          <w:kern w:val="2"/>
          <w:sz w:val="22"/>
          <w:szCs w:val="22"/>
          <w:lang w:val="en-GB"/>
        </w:rPr>
        <w:t xml:space="preserve">: </w:t>
      </w:r>
      <w:hyperlink r:id="rId9" w:history="1">
        <w:r w:rsidR="005C64D9" w:rsidRPr="00DE0EE2">
          <w:rPr>
            <w:rStyle w:val="Hypertextovodkaz"/>
            <w:rFonts w:ascii="Aptos" w:hAnsi="Aptos" w:cs="Arial"/>
            <w:kern w:val="2"/>
            <w:sz w:val="22"/>
            <w:szCs w:val="22"/>
            <w:lang w:val="en-GB"/>
          </w:rPr>
          <w:t>https://bit.ly/458L7Uu</w:t>
        </w:r>
      </w:hyperlink>
      <w:r w:rsidR="005C64D9" w:rsidRPr="00DE0EE2">
        <w:rPr>
          <w:rFonts w:ascii="Aptos" w:hAnsi="Aptos" w:cs="Arial"/>
          <w:kern w:val="2"/>
          <w:sz w:val="22"/>
          <w:szCs w:val="22"/>
          <w:lang w:val="en-GB"/>
        </w:rPr>
        <w:t xml:space="preserve"> </w:t>
      </w:r>
    </w:p>
    <w:p w14:paraId="17DF6A99" w14:textId="2D5F9D6D" w:rsidR="00CB61DD" w:rsidRPr="00DE0EE2" w:rsidRDefault="00DE0EE2" w:rsidP="00CB61D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Aptos" w:hAnsi="Aptos" w:cs="Arial"/>
          <w:kern w:val="2"/>
          <w:sz w:val="22"/>
          <w:szCs w:val="22"/>
          <w:lang w:val="en-GB"/>
        </w:rPr>
      </w:pPr>
      <w:hyperlink r:id="rId10" w:history="1">
        <w:r w:rsidRPr="00DE0EE2">
          <w:rPr>
            <w:rStyle w:val="Hypertextovodkaz"/>
            <w:rFonts w:ascii="Aptos" w:hAnsi="Aptos" w:cs="Arial"/>
            <w:kern w:val="2"/>
            <w:sz w:val="22"/>
            <w:szCs w:val="22"/>
            <w:lang w:val="en-GB"/>
          </w:rPr>
          <w:t>Prague Spring Press Room</w:t>
        </w:r>
      </w:hyperlink>
    </w:p>
    <w:p w14:paraId="710925FA" w14:textId="77777777" w:rsidR="00CB61DD" w:rsidRPr="00DE0EE2" w:rsidRDefault="00CB61DD" w:rsidP="00CB61D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Aptos" w:hAnsi="Aptos" w:cs="Arial"/>
          <w:kern w:val="2"/>
          <w:sz w:val="22"/>
          <w:szCs w:val="22"/>
          <w:lang w:val="en-GB"/>
        </w:rPr>
      </w:pPr>
    </w:p>
    <w:p w14:paraId="5CA8BC64" w14:textId="77777777" w:rsidR="00B171A8" w:rsidRPr="00DE0EE2" w:rsidRDefault="00B171A8" w:rsidP="00B171A8">
      <w:pPr>
        <w:spacing w:after="0"/>
        <w:ind w:left="-142"/>
        <w:rPr>
          <w:rFonts w:ascii="Aptos" w:hAnsi="Aptos"/>
          <w:b/>
          <w:bCs/>
          <w:sz w:val="22"/>
          <w:szCs w:val="22"/>
          <w:lang w:val="en-GB"/>
        </w:rPr>
      </w:pPr>
    </w:p>
    <w:p w14:paraId="1E537CBD" w14:textId="25A7C85A" w:rsidR="00DE0EE2" w:rsidRPr="00DE0EE2" w:rsidRDefault="00DE0EE2" w:rsidP="00DE0EE2">
      <w:pPr>
        <w:spacing w:after="0" w:line="276" w:lineRule="auto"/>
        <w:ind w:left="-142"/>
        <w:rPr>
          <w:rFonts w:ascii="Aptos" w:hAnsi="Aptos"/>
          <w:b/>
          <w:bCs/>
          <w:sz w:val="22"/>
          <w:szCs w:val="22"/>
          <w:lang w:val="en-GB"/>
        </w:rPr>
      </w:pPr>
      <w:r>
        <w:rPr>
          <w:rFonts w:ascii="Aptos" w:hAnsi="Aptos"/>
          <w:b/>
          <w:bCs/>
          <w:sz w:val="22"/>
          <w:szCs w:val="22"/>
          <w:lang w:val="en-GB"/>
        </w:rPr>
        <w:t xml:space="preserve">Follow </w:t>
      </w:r>
      <w:r w:rsidRPr="00DE0EE2">
        <w:rPr>
          <w:rFonts w:ascii="Aptos" w:hAnsi="Aptos"/>
          <w:b/>
          <w:bCs/>
          <w:sz w:val="22"/>
          <w:szCs w:val="22"/>
          <w:lang w:val="en-GB"/>
        </w:rPr>
        <w:t xml:space="preserve">Prague Spring on social media </w:t>
      </w:r>
    </w:p>
    <w:p w14:paraId="14CE4877" w14:textId="3FA0FE95" w:rsidR="00CB61DD" w:rsidRPr="00DE0EE2" w:rsidRDefault="00CB61DD" w:rsidP="00DE0EE2">
      <w:pPr>
        <w:spacing w:after="0" w:line="276" w:lineRule="auto"/>
        <w:ind w:left="-142"/>
        <w:rPr>
          <w:rFonts w:ascii="Aptos" w:hAnsi="Aptos" w:cs="Arial"/>
          <w:color w:val="000000" w:themeColor="text1"/>
          <w:sz w:val="22"/>
          <w:szCs w:val="22"/>
          <w:lang w:val="en-GB"/>
        </w:rPr>
      </w:pPr>
      <w:r w:rsidRPr="00DE0EE2">
        <w:rPr>
          <w:rFonts w:ascii="Aptos" w:hAnsi="Aptos" w:cs="Arial"/>
          <w:color w:val="000000" w:themeColor="text1"/>
          <w:sz w:val="22"/>
          <w:szCs w:val="22"/>
          <w:lang w:val="en-GB"/>
        </w:rPr>
        <w:t>FB @PrazskeJaro</w:t>
      </w:r>
    </w:p>
    <w:p w14:paraId="48BEBAAC" w14:textId="77777777" w:rsidR="00CB61DD" w:rsidRDefault="00CB61DD" w:rsidP="00B171A8">
      <w:pPr>
        <w:spacing w:after="0" w:line="276" w:lineRule="auto"/>
        <w:ind w:left="-142"/>
        <w:rPr>
          <w:rFonts w:ascii="Aptos" w:hAnsi="Aptos" w:cs="Arial"/>
          <w:color w:val="000000" w:themeColor="text1"/>
          <w:sz w:val="22"/>
          <w:szCs w:val="22"/>
          <w:lang w:val="en-GB"/>
        </w:rPr>
      </w:pPr>
      <w:r w:rsidRPr="00DE0EE2">
        <w:rPr>
          <w:rFonts w:ascii="Aptos" w:hAnsi="Aptos" w:cs="Arial"/>
          <w:color w:val="000000" w:themeColor="text1"/>
          <w:sz w:val="22"/>
          <w:szCs w:val="22"/>
          <w:lang w:val="en-GB"/>
        </w:rPr>
        <w:t>IG @prazskejaro</w:t>
      </w:r>
    </w:p>
    <w:p w14:paraId="70BA3CCF" w14:textId="26DE221A" w:rsidR="006936A5" w:rsidRPr="00FF1A31" w:rsidRDefault="006936A5" w:rsidP="00B171A8">
      <w:pPr>
        <w:spacing w:after="0" w:line="276" w:lineRule="auto"/>
        <w:ind w:left="-142"/>
        <w:rPr>
          <w:rFonts w:ascii="Aptos" w:hAnsi="Aptos" w:cs="Arial"/>
          <w:color w:val="000000" w:themeColor="text1"/>
          <w:sz w:val="22"/>
          <w:szCs w:val="22"/>
        </w:rPr>
      </w:pPr>
      <w:r>
        <w:rPr>
          <w:rFonts w:ascii="Aptos" w:hAnsi="Aptos" w:cs="Arial"/>
          <w:color w:val="000000" w:themeColor="text1"/>
          <w:sz w:val="22"/>
          <w:szCs w:val="22"/>
        </w:rPr>
        <w:t>IN @</w:t>
      </w:r>
      <w:r w:rsidRPr="006936A5">
        <w:rPr>
          <w:rFonts w:ascii="Aptos" w:hAnsi="Aptos" w:cs="Arial"/>
          <w:color w:val="000000" w:themeColor="text1"/>
          <w:sz w:val="22"/>
          <w:szCs w:val="22"/>
        </w:rPr>
        <w:t>company/praguespring</w:t>
      </w:r>
    </w:p>
    <w:p w14:paraId="580C3039" w14:textId="77777777" w:rsidR="00CB61DD" w:rsidRPr="00DE0EE2" w:rsidRDefault="00CB61DD" w:rsidP="00B171A8">
      <w:pPr>
        <w:spacing w:after="0" w:line="276" w:lineRule="auto"/>
        <w:ind w:left="-142"/>
        <w:rPr>
          <w:rStyle w:val="Hypertextovodkaz"/>
          <w:rFonts w:ascii="Aptos" w:hAnsi="Aptos" w:cs="Arial"/>
          <w:color w:val="000000" w:themeColor="text1"/>
          <w:sz w:val="22"/>
          <w:szCs w:val="22"/>
          <w:lang w:val="en-GB"/>
        </w:rPr>
      </w:pPr>
      <w:r w:rsidRPr="00DE0EE2">
        <w:rPr>
          <w:rStyle w:val="Hypertextovodkaz"/>
          <w:rFonts w:ascii="Aptos" w:hAnsi="Aptos" w:cs="Arial"/>
          <w:color w:val="000000" w:themeColor="text1"/>
          <w:sz w:val="22"/>
          <w:szCs w:val="22"/>
          <w:lang w:val="en-GB"/>
        </w:rPr>
        <w:t>YT @PragueSpringFestival</w:t>
      </w:r>
    </w:p>
    <w:p w14:paraId="66A2EF71" w14:textId="77777777" w:rsidR="00CB61DD" w:rsidRPr="00DE0EE2" w:rsidRDefault="00CB61DD" w:rsidP="00CB61D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Aptos" w:hAnsi="Aptos" w:cs="Arial"/>
          <w:kern w:val="2"/>
          <w:sz w:val="22"/>
          <w:szCs w:val="22"/>
          <w:lang w:val="en-GB"/>
        </w:rPr>
      </w:pPr>
    </w:p>
    <w:p w14:paraId="13C8C21B" w14:textId="77777777" w:rsidR="00CB61DD" w:rsidRPr="00DE0EE2" w:rsidRDefault="00CB61DD" w:rsidP="00CB61D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Aptos" w:hAnsi="Aptos" w:cs="Arial"/>
          <w:b/>
          <w:bCs/>
          <w:kern w:val="2"/>
          <w:sz w:val="22"/>
          <w:szCs w:val="22"/>
          <w:lang w:val="en-GB"/>
        </w:rPr>
      </w:pPr>
    </w:p>
    <w:p w14:paraId="17CB498C" w14:textId="77777777" w:rsidR="00CB61DD" w:rsidRPr="00DE0EE2" w:rsidRDefault="00CB61DD" w:rsidP="00CB61D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Aptos" w:hAnsi="Aptos" w:cs="Arial"/>
          <w:b/>
          <w:bCs/>
          <w:kern w:val="2"/>
          <w:sz w:val="22"/>
          <w:szCs w:val="22"/>
          <w:lang w:val="en-GB"/>
        </w:rPr>
      </w:pPr>
    </w:p>
    <w:p w14:paraId="6CD13B20" w14:textId="2AF35405" w:rsidR="00CB61DD" w:rsidRPr="00DE0EE2" w:rsidRDefault="00DE0EE2" w:rsidP="00CB61D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Aptos" w:hAnsi="Aptos" w:cs="Arial"/>
          <w:b/>
          <w:bCs/>
          <w:kern w:val="2"/>
          <w:sz w:val="22"/>
          <w:szCs w:val="22"/>
          <w:lang w:val="en-GB"/>
        </w:rPr>
      </w:pPr>
      <w:r w:rsidRPr="00DE0EE2">
        <w:rPr>
          <w:rFonts w:ascii="Aptos" w:hAnsi="Aptos" w:cs="Arial"/>
          <w:b/>
          <w:bCs/>
          <w:kern w:val="2"/>
          <w:sz w:val="22"/>
          <w:szCs w:val="22"/>
          <w:lang w:val="en-GB"/>
        </w:rPr>
        <w:t>Press contact</w:t>
      </w:r>
    </w:p>
    <w:p w14:paraId="31D62E77" w14:textId="77777777" w:rsidR="00CB61DD" w:rsidRPr="00DE0EE2" w:rsidRDefault="00CB61DD" w:rsidP="00CB61D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Aptos" w:hAnsi="Aptos" w:cs="Arial"/>
          <w:kern w:val="2"/>
          <w:sz w:val="22"/>
          <w:szCs w:val="22"/>
          <w:lang w:val="en-GB"/>
        </w:rPr>
      </w:pPr>
      <w:r w:rsidRPr="00DE0EE2">
        <w:rPr>
          <w:rFonts w:ascii="Aptos" w:hAnsi="Aptos" w:cs="Arial"/>
          <w:kern w:val="2"/>
          <w:sz w:val="22"/>
          <w:szCs w:val="22"/>
          <w:lang w:val="en-GB"/>
        </w:rPr>
        <w:t xml:space="preserve">Iva </w:t>
      </w:r>
      <w:proofErr w:type="spellStart"/>
      <w:r w:rsidRPr="00DE0EE2">
        <w:rPr>
          <w:rFonts w:ascii="Aptos" w:hAnsi="Aptos" w:cs="Arial"/>
          <w:kern w:val="2"/>
          <w:sz w:val="22"/>
          <w:szCs w:val="22"/>
          <w:lang w:val="en-GB"/>
        </w:rPr>
        <w:t>Nevoralová</w:t>
      </w:r>
      <w:proofErr w:type="spellEnd"/>
    </w:p>
    <w:p w14:paraId="00C15E08" w14:textId="77777777" w:rsidR="00CB61DD" w:rsidRPr="00DE0EE2" w:rsidRDefault="00CB61DD" w:rsidP="00CB61D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Aptos" w:hAnsi="Aptos" w:cs="Arial"/>
          <w:kern w:val="2"/>
          <w:sz w:val="22"/>
          <w:szCs w:val="22"/>
          <w:lang w:val="en-GB"/>
        </w:rPr>
      </w:pPr>
      <w:r w:rsidRPr="00DE0EE2">
        <w:rPr>
          <w:rFonts w:ascii="Aptos" w:hAnsi="Aptos" w:cs="Arial"/>
          <w:kern w:val="2"/>
          <w:sz w:val="22"/>
          <w:szCs w:val="22"/>
          <w:lang w:val="en-GB"/>
        </w:rPr>
        <w:t>+420 608 028 054</w:t>
      </w:r>
    </w:p>
    <w:p w14:paraId="1541015F" w14:textId="77777777" w:rsidR="00CB61DD" w:rsidRPr="00DE0EE2" w:rsidRDefault="00CB61DD" w:rsidP="00CB61D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142"/>
        <w:rPr>
          <w:rFonts w:ascii="Aptos" w:hAnsi="Aptos" w:cs="Arial"/>
          <w:kern w:val="2"/>
          <w:sz w:val="22"/>
          <w:szCs w:val="22"/>
          <w:lang w:val="en-GB"/>
        </w:rPr>
      </w:pPr>
      <w:hyperlink r:id="rId11" w:history="1">
        <w:r w:rsidRPr="00DE0EE2">
          <w:rPr>
            <w:rStyle w:val="Hypertextovodkaz"/>
            <w:rFonts w:ascii="Aptos" w:hAnsi="Aptos" w:cs="Arial"/>
            <w:kern w:val="2"/>
            <w:sz w:val="22"/>
            <w:szCs w:val="22"/>
            <w:lang w:val="en-GB"/>
          </w:rPr>
          <w:t>nevoralova@festival.cz</w:t>
        </w:r>
      </w:hyperlink>
      <w:r w:rsidRPr="00DE0EE2">
        <w:rPr>
          <w:rFonts w:ascii="Aptos" w:hAnsi="Aptos" w:cs="Arial"/>
          <w:kern w:val="2"/>
          <w:sz w:val="22"/>
          <w:szCs w:val="22"/>
          <w:lang w:val="en-GB"/>
        </w:rPr>
        <w:t xml:space="preserve"> </w:t>
      </w:r>
    </w:p>
    <w:p w14:paraId="23D313A5" w14:textId="77777777" w:rsidR="00AF7672" w:rsidRPr="00DE0EE2" w:rsidRDefault="00AF7672" w:rsidP="00AF7672">
      <w:pPr>
        <w:tabs>
          <w:tab w:val="left" w:pos="142"/>
        </w:tabs>
        <w:spacing w:after="0" w:line="276" w:lineRule="auto"/>
        <w:ind w:left="-142"/>
        <w:jc w:val="both"/>
        <w:rPr>
          <w:rFonts w:ascii="Aptos" w:hAnsi="Aptos" w:cs="Arial"/>
          <w:sz w:val="22"/>
          <w:szCs w:val="22"/>
          <w:lang w:val="en-GB"/>
        </w:rPr>
      </w:pPr>
    </w:p>
    <w:p w14:paraId="02566B81" w14:textId="77777777" w:rsidR="00F76185" w:rsidRPr="00DE0EE2" w:rsidRDefault="00F76185" w:rsidP="00F76185">
      <w:pPr>
        <w:spacing w:after="0"/>
        <w:rPr>
          <w:lang w:val="en-GB"/>
        </w:rPr>
      </w:pPr>
    </w:p>
    <w:sectPr w:rsidR="00F76185" w:rsidRPr="00DE0EE2" w:rsidSect="00BF1EE2">
      <w:headerReference w:type="default" r:id="rId12"/>
      <w:footerReference w:type="default" r:id="rId13"/>
      <w:headerReference w:type="first" r:id="rId14"/>
      <w:footerReference w:type="first" r:id="rId15"/>
      <w:pgSz w:w="11906" w:h="16838"/>
      <w:pgMar w:top="1417" w:right="1417" w:bottom="1878"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24A6" w14:textId="77777777" w:rsidR="0082797D" w:rsidRDefault="0082797D" w:rsidP="000D7E30">
      <w:pPr>
        <w:spacing w:after="0" w:line="240" w:lineRule="auto"/>
      </w:pPr>
      <w:r>
        <w:separator/>
      </w:r>
    </w:p>
  </w:endnote>
  <w:endnote w:type="continuationSeparator" w:id="0">
    <w:p w14:paraId="29F9FB05" w14:textId="77777777" w:rsidR="0082797D" w:rsidRDefault="0082797D"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7CB0" w14:textId="748EE6DE" w:rsidR="000D7E30" w:rsidRDefault="000D7E30" w:rsidP="002F1A41">
    <w:pPr>
      <w:pStyle w:val="Zpat"/>
      <w:ind w:right="360" w:hanging="142"/>
    </w:pPr>
    <w:hyperlink r:id="rId1" w:history="1">
      <w:r w:rsidRPr="004942FA">
        <w:rPr>
          <w:rStyle w:val="slostrnky"/>
          <w:rFonts w:ascii="Arial" w:hAnsi="Arial"/>
          <w:color w:val="007DB8"/>
          <w:sz w:val="18"/>
        </w:rPr>
        <w:t>festiva</w:t>
      </w:r>
      <w:r w:rsidRPr="004942FA">
        <w:rPr>
          <w:rStyle w:val="slostrnky"/>
          <w:rFonts w:ascii="Arial" w:hAnsi="Arial"/>
          <w:color w:val="007DB8"/>
          <w:sz w:val="18"/>
        </w:rPr>
        <w:t>l</w:t>
      </w:r>
      <w:r w:rsidRPr="004942FA">
        <w:rPr>
          <w:rStyle w:val="slostrnky"/>
          <w:rFonts w:ascii="Arial" w:hAnsi="Arial"/>
          <w:color w:val="007DB8"/>
          <w:sz w:val="18"/>
        </w:rPr>
        <w:t>.cz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2125" w14:textId="1E8CEF01" w:rsidR="00165F8D" w:rsidRDefault="00165F8D" w:rsidP="00AF7672">
    <w:pPr>
      <w:pStyle w:val="Zpat"/>
      <w:ind w:right="360" w:hanging="142"/>
    </w:pPr>
    <w:hyperlink r:id="rId1" w:history="1">
      <w:r w:rsidRPr="004942FA">
        <w:rPr>
          <w:rStyle w:val="slostrnky"/>
          <w:rFonts w:ascii="Arial" w:hAnsi="Arial"/>
          <w:color w:val="007DB8"/>
          <w:sz w:val="18"/>
        </w:rPr>
        <w:t>festival.cz</w:t>
      </w:r>
    </w:hyperlink>
  </w:p>
  <w:p w14:paraId="2F629DC3" w14:textId="77777777" w:rsidR="00165F8D" w:rsidRDefault="00165F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EF2F" w14:textId="77777777" w:rsidR="0082797D" w:rsidRDefault="0082797D" w:rsidP="000D7E30">
      <w:pPr>
        <w:spacing w:after="0" w:line="240" w:lineRule="auto"/>
      </w:pPr>
      <w:r>
        <w:separator/>
      </w:r>
    </w:p>
  </w:footnote>
  <w:footnote w:type="continuationSeparator" w:id="0">
    <w:p w14:paraId="22C5AE62" w14:textId="77777777" w:rsidR="0082797D" w:rsidRDefault="0082797D" w:rsidP="000D7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B337" w14:textId="5F597D83" w:rsidR="000D7E30" w:rsidRDefault="002F1A41">
    <w:pPr>
      <w:pStyle w:val="Zhlav"/>
    </w:pPr>
    <w:r>
      <w:rPr>
        <w:noProof/>
      </w:rPr>
      <w:drawing>
        <wp:anchor distT="0" distB="0" distL="114300" distR="114300" simplePos="0" relativeHeight="251667456" behindDoc="1" locked="1" layoutInCell="1" allowOverlap="1" wp14:anchorId="0730F225" wp14:editId="6E26B08B">
          <wp:simplePos x="0" y="0"/>
          <wp:positionH relativeFrom="page">
            <wp:posOffset>-19685</wp:posOffset>
          </wp:positionH>
          <wp:positionV relativeFrom="page">
            <wp:posOffset>8255</wp:posOffset>
          </wp:positionV>
          <wp:extent cx="7559675" cy="1438910"/>
          <wp:effectExtent l="0" t="0" r="0" b="0"/>
          <wp:wrapNone/>
          <wp:docPr id="237618823" name="Picture 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31261" name="Picture 2"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438910"/>
                  </a:xfrm>
                  <a:prstGeom prst="rect">
                    <a:avLst/>
                  </a:prstGeom>
                </pic:spPr>
              </pic:pic>
            </a:graphicData>
          </a:graphic>
          <wp14:sizeRelH relativeFrom="margin">
            <wp14:pctWidth>0</wp14:pctWidth>
          </wp14:sizeRelH>
          <wp14:sizeRelV relativeFrom="margin">
            <wp14:pctHeight>0</wp14:pctHeight>
          </wp14:sizeRelV>
        </wp:anchor>
      </w:drawing>
    </w:r>
  </w:p>
  <w:p w14:paraId="6DCE705B" w14:textId="77777777" w:rsidR="000D7E30" w:rsidRDefault="000D7E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05BF" w14:textId="75CBDF51" w:rsidR="009E3795" w:rsidRDefault="002F1A41">
    <w:pPr>
      <w:pStyle w:val="Zhlav"/>
    </w:pPr>
    <w:r>
      <w:rPr>
        <w:noProof/>
      </w:rPr>
      <w:drawing>
        <wp:anchor distT="0" distB="0" distL="114300" distR="114300" simplePos="0" relativeHeight="251669504" behindDoc="1" locked="1" layoutInCell="1" allowOverlap="1" wp14:anchorId="29431326" wp14:editId="36DB875B">
          <wp:simplePos x="0" y="0"/>
          <wp:positionH relativeFrom="page">
            <wp:posOffset>-11430</wp:posOffset>
          </wp:positionH>
          <wp:positionV relativeFrom="page">
            <wp:posOffset>-8255</wp:posOffset>
          </wp:positionV>
          <wp:extent cx="7559040" cy="2676525"/>
          <wp:effectExtent l="0" t="0" r="3810" b="9525"/>
          <wp:wrapTight wrapText="bothSides">
            <wp:wrapPolygon edited="0">
              <wp:start x="0" y="0"/>
              <wp:lineTo x="0" y="21523"/>
              <wp:lineTo x="21556" y="21523"/>
              <wp:lineTo x="21556" y="0"/>
              <wp:lineTo x="0" y="0"/>
            </wp:wrapPolygon>
          </wp:wrapTight>
          <wp:docPr id="72401095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61020"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b="6994"/>
                  <a:stretch/>
                </pic:blipFill>
                <pic:spPr bwMode="auto">
                  <a:xfrm>
                    <a:off x="0" y="0"/>
                    <a:ext cx="7559040" cy="2676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C40D4"/>
    <w:multiLevelType w:val="hybridMultilevel"/>
    <w:tmpl w:val="98EE4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6ED3B8B"/>
    <w:multiLevelType w:val="multilevel"/>
    <w:tmpl w:val="07F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682184">
    <w:abstractNumId w:val="0"/>
  </w:num>
  <w:num w:numId="2" w16cid:durableId="1312829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85"/>
    <w:rsid w:val="0001717B"/>
    <w:rsid w:val="000759D7"/>
    <w:rsid w:val="0008485B"/>
    <w:rsid w:val="00084906"/>
    <w:rsid w:val="000A5357"/>
    <w:rsid w:val="000D7E30"/>
    <w:rsid w:val="000F1615"/>
    <w:rsid w:val="000F2E3F"/>
    <w:rsid w:val="00110131"/>
    <w:rsid w:val="001428E1"/>
    <w:rsid w:val="00157E23"/>
    <w:rsid w:val="00161033"/>
    <w:rsid w:val="00165F8D"/>
    <w:rsid w:val="00183153"/>
    <w:rsid w:val="0019166C"/>
    <w:rsid w:val="001952E3"/>
    <w:rsid w:val="001973D9"/>
    <w:rsid w:val="001C7ED7"/>
    <w:rsid w:val="002341B7"/>
    <w:rsid w:val="00250438"/>
    <w:rsid w:val="0028570B"/>
    <w:rsid w:val="00292A68"/>
    <w:rsid w:val="002B173E"/>
    <w:rsid w:val="002C7254"/>
    <w:rsid w:val="002D7F3F"/>
    <w:rsid w:val="002F1A41"/>
    <w:rsid w:val="003060F7"/>
    <w:rsid w:val="00351529"/>
    <w:rsid w:val="00386BE2"/>
    <w:rsid w:val="003E7EC1"/>
    <w:rsid w:val="003F4435"/>
    <w:rsid w:val="0042296E"/>
    <w:rsid w:val="00475404"/>
    <w:rsid w:val="004B669E"/>
    <w:rsid w:val="00516EDA"/>
    <w:rsid w:val="0052383F"/>
    <w:rsid w:val="005367E5"/>
    <w:rsid w:val="005536BF"/>
    <w:rsid w:val="00561FC5"/>
    <w:rsid w:val="00584A08"/>
    <w:rsid w:val="005A5582"/>
    <w:rsid w:val="005B3D3B"/>
    <w:rsid w:val="005C64D9"/>
    <w:rsid w:val="006936A5"/>
    <w:rsid w:val="006D5332"/>
    <w:rsid w:val="0070467D"/>
    <w:rsid w:val="007130E6"/>
    <w:rsid w:val="007609E3"/>
    <w:rsid w:val="007D0BFA"/>
    <w:rsid w:val="0082797D"/>
    <w:rsid w:val="00830E41"/>
    <w:rsid w:val="008A660F"/>
    <w:rsid w:val="008B0414"/>
    <w:rsid w:val="008C3B89"/>
    <w:rsid w:val="009145E2"/>
    <w:rsid w:val="00915B4B"/>
    <w:rsid w:val="009336DA"/>
    <w:rsid w:val="009708FA"/>
    <w:rsid w:val="009778B8"/>
    <w:rsid w:val="00977A0F"/>
    <w:rsid w:val="009868D5"/>
    <w:rsid w:val="009964BA"/>
    <w:rsid w:val="009E3591"/>
    <w:rsid w:val="009E3795"/>
    <w:rsid w:val="00A1387D"/>
    <w:rsid w:val="00A357F7"/>
    <w:rsid w:val="00A404CA"/>
    <w:rsid w:val="00A40665"/>
    <w:rsid w:val="00A41E27"/>
    <w:rsid w:val="00A5076D"/>
    <w:rsid w:val="00A50BD2"/>
    <w:rsid w:val="00A54C96"/>
    <w:rsid w:val="00AF6E43"/>
    <w:rsid w:val="00AF7672"/>
    <w:rsid w:val="00B171A8"/>
    <w:rsid w:val="00B34BFD"/>
    <w:rsid w:val="00B66606"/>
    <w:rsid w:val="00BC4BEF"/>
    <w:rsid w:val="00BD11AD"/>
    <w:rsid w:val="00BF1EE2"/>
    <w:rsid w:val="00C00382"/>
    <w:rsid w:val="00C07440"/>
    <w:rsid w:val="00C15FE7"/>
    <w:rsid w:val="00C63446"/>
    <w:rsid w:val="00C65A47"/>
    <w:rsid w:val="00C90066"/>
    <w:rsid w:val="00CB61DD"/>
    <w:rsid w:val="00CC5DE6"/>
    <w:rsid w:val="00DB6589"/>
    <w:rsid w:val="00DE0EE2"/>
    <w:rsid w:val="00E04500"/>
    <w:rsid w:val="00E46ED9"/>
    <w:rsid w:val="00EC3172"/>
    <w:rsid w:val="00ED5ABB"/>
    <w:rsid w:val="00F22F3F"/>
    <w:rsid w:val="00F244B9"/>
    <w:rsid w:val="00F4423B"/>
    <w:rsid w:val="00F7439B"/>
    <w:rsid w:val="00F76185"/>
    <w:rsid w:val="00F96135"/>
    <w:rsid w:val="00FD337B"/>
    <w:rsid w:val="00FE554E"/>
    <w:rsid w:val="00FF1A31"/>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81FA"/>
  <w15:chartTrackingRefBased/>
  <w15:docId w15:val="{71E54392-2F83-A14D-9CDA-DD89FC6C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76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76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7618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7618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7618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7618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7618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7618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7618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618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7618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7618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7618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7618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7618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7618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7618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76185"/>
    <w:rPr>
      <w:rFonts w:eastAsiaTheme="majorEastAsia" w:cstheme="majorBidi"/>
      <w:color w:val="272727" w:themeColor="text1" w:themeTint="D8"/>
    </w:rPr>
  </w:style>
  <w:style w:type="paragraph" w:styleId="Nzev">
    <w:name w:val="Title"/>
    <w:basedOn w:val="Normln"/>
    <w:next w:val="Normln"/>
    <w:link w:val="NzevChar"/>
    <w:uiPriority w:val="10"/>
    <w:qFormat/>
    <w:rsid w:val="00F76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618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618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7618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76185"/>
    <w:pPr>
      <w:spacing w:before="160"/>
      <w:jc w:val="center"/>
    </w:pPr>
    <w:rPr>
      <w:i/>
      <w:iCs/>
      <w:color w:val="404040" w:themeColor="text1" w:themeTint="BF"/>
    </w:rPr>
  </w:style>
  <w:style w:type="character" w:customStyle="1" w:styleId="CittChar">
    <w:name w:val="Citát Char"/>
    <w:basedOn w:val="Standardnpsmoodstavce"/>
    <w:link w:val="Citt"/>
    <w:uiPriority w:val="29"/>
    <w:rsid w:val="00F76185"/>
    <w:rPr>
      <w:i/>
      <w:iCs/>
      <w:color w:val="404040" w:themeColor="text1" w:themeTint="BF"/>
    </w:rPr>
  </w:style>
  <w:style w:type="paragraph" w:styleId="Odstavecseseznamem">
    <w:name w:val="List Paragraph"/>
    <w:basedOn w:val="Normln"/>
    <w:uiPriority w:val="34"/>
    <w:qFormat/>
    <w:rsid w:val="00F76185"/>
    <w:pPr>
      <w:ind w:left="720"/>
      <w:contextualSpacing/>
    </w:pPr>
  </w:style>
  <w:style w:type="character" w:styleId="Zdraznnintenzivn">
    <w:name w:val="Intense Emphasis"/>
    <w:basedOn w:val="Standardnpsmoodstavce"/>
    <w:uiPriority w:val="21"/>
    <w:qFormat/>
    <w:rsid w:val="00F76185"/>
    <w:rPr>
      <w:i/>
      <w:iCs/>
      <w:color w:val="0F4761" w:themeColor="accent1" w:themeShade="BF"/>
    </w:rPr>
  </w:style>
  <w:style w:type="paragraph" w:styleId="Vrazncitt">
    <w:name w:val="Intense Quote"/>
    <w:basedOn w:val="Normln"/>
    <w:next w:val="Normln"/>
    <w:link w:val="VrazncittChar"/>
    <w:uiPriority w:val="30"/>
    <w:qFormat/>
    <w:rsid w:val="00F76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76185"/>
    <w:rPr>
      <w:i/>
      <w:iCs/>
      <w:color w:val="0F4761" w:themeColor="accent1" w:themeShade="BF"/>
    </w:rPr>
  </w:style>
  <w:style w:type="character" w:styleId="Odkazintenzivn">
    <w:name w:val="Intense Reference"/>
    <w:basedOn w:val="Standardnpsmoodstavce"/>
    <w:uiPriority w:val="32"/>
    <w:qFormat/>
    <w:rsid w:val="00F76185"/>
    <w:rPr>
      <w:b/>
      <w:bCs/>
      <w:smallCaps/>
      <w:color w:val="0F4761" w:themeColor="accent1" w:themeShade="BF"/>
      <w:spacing w:val="5"/>
    </w:rPr>
  </w:style>
  <w:style w:type="paragraph" w:styleId="Zhlav">
    <w:name w:val="header"/>
    <w:basedOn w:val="Normln"/>
    <w:link w:val="ZhlavChar"/>
    <w:uiPriority w:val="99"/>
    <w:unhideWhenUsed/>
    <w:rsid w:val="000D7E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7E30"/>
  </w:style>
  <w:style w:type="paragraph" w:styleId="Zpat">
    <w:name w:val="footer"/>
    <w:basedOn w:val="Normln"/>
    <w:link w:val="ZpatChar"/>
    <w:uiPriority w:val="99"/>
    <w:unhideWhenUsed/>
    <w:rsid w:val="000D7E30"/>
    <w:pPr>
      <w:tabs>
        <w:tab w:val="center" w:pos="4536"/>
        <w:tab w:val="right" w:pos="9072"/>
      </w:tabs>
      <w:spacing w:after="0" w:line="240" w:lineRule="auto"/>
    </w:pPr>
  </w:style>
  <w:style w:type="character" w:customStyle="1" w:styleId="ZpatChar">
    <w:name w:val="Zápatí Char"/>
    <w:basedOn w:val="Standardnpsmoodstavce"/>
    <w:link w:val="Zpat"/>
    <w:uiPriority w:val="99"/>
    <w:rsid w:val="000D7E30"/>
  </w:style>
  <w:style w:type="character" w:styleId="slostrnky">
    <w:name w:val="page number"/>
    <w:basedOn w:val="Standardnpsmoodstavce"/>
    <w:uiPriority w:val="99"/>
    <w:semiHidden/>
    <w:unhideWhenUsed/>
    <w:rsid w:val="000D7E30"/>
  </w:style>
  <w:style w:type="character" w:styleId="Hypertextovodkaz">
    <w:name w:val="Hyperlink"/>
    <w:basedOn w:val="Standardnpsmoodstavce"/>
    <w:uiPriority w:val="99"/>
    <w:unhideWhenUsed/>
    <w:rsid w:val="00BD11AD"/>
    <w:rPr>
      <w:color w:val="467886" w:themeColor="hyperlink"/>
      <w:u w:val="single"/>
    </w:rPr>
  </w:style>
  <w:style w:type="character" w:styleId="Nevyeenzmnka">
    <w:name w:val="Unresolved Mention"/>
    <w:basedOn w:val="Standardnpsmoodstavce"/>
    <w:uiPriority w:val="99"/>
    <w:semiHidden/>
    <w:unhideWhenUsed/>
    <w:rsid w:val="009E3795"/>
    <w:rPr>
      <w:color w:val="605E5C"/>
      <w:shd w:val="clear" w:color="auto" w:fill="E1DFDD"/>
    </w:rPr>
  </w:style>
  <w:style w:type="character" w:styleId="Siln">
    <w:name w:val="Strong"/>
    <w:basedOn w:val="Standardnpsmoodstavce"/>
    <w:uiPriority w:val="22"/>
    <w:qFormat/>
    <w:rsid w:val="00F244B9"/>
    <w:rPr>
      <w:b/>
      <w:bCs/>
    </w:rPr>
  </w:style>
  <w:style w:type="character" w:styleId="Sledovanodkaz">
    <w:name w:val="FollowedHyperlink"/>
    <w:basedOn w:val="Standardnpsmoodstavce"/>
    <w:uiPriority w:val="99"/>
    <w:semiHidden/>
    <w:unhideWhenUsed/>
    <w:rsid w:val="00292A68"/>
    <w:rPr>
      <w:color w:val="96607D" w:themeColor="followedHyperlink"/>
      <w:u w:val="single"/>
    </w:rPr>
  </w:style>
  <w:style w:type="paragraph" w:customStyle="1" w:styleId="Vchoz">
    <w:name w:val="Výchozí"/>
    <w:rsid w:val="00CB61DD"/>
    <w:pPr>
      <w:pBdr>
        <w:top w:val="nil"/>
        <w:left w:val="nil"/>
        <w:bottom w:val="nil"/>
        <w:right w:val="nil"/>
        <w:between w:val="nil"/>
        <w:bar w:val="nil"/>
      </w:pBdr>
      <w:spacing w:before="160" w:after="0" w:line="288" w:lineRule="auto"/>
    </w:pPr>
    <w:rPr>
      <w:rFonts w:ascii="Calibri" w:eastAsia="Arial Unicode MS" w:hAnsi="Calibri" w:cs="Arial Unicode MS"/>
      <w:color w:val="000000"/>
      <w:kern w:val="0"/>
      <w:sz w:val="26"/>
      <w:szCs w:val="26"/>
      <w:bdr w:val="nil"/>
      <w:lang w:eastAsia="cs-CZ"/>
      <w14:textOutline w14:w="0" w14:cap="flat" w14:cmpd="sng" w14:algn="ctr">
        <w14:noFill/>
        <w14:prstDash w14:val="solid"/>
        <w14:bevel/>
      </w14:textOutline>
      <w14:ligatures w14:val="none"/>
    </w:rPr>
  </w:style>
  <w:style w:type="character" w:styleId="Odkaznakoment">
    <w:name w:val="annotation reference"/>
    <w:basedOn w:val="Standardnpsmoodstavce"/>
    <w:uiPriority w:val="99"/>
    <w:semiHidden/>
    <w:unhideWhenUsed/>
    <w:rsid w:val="00CB61DD"/>
    <w:rPr>
      <w:sz w:val="16"/>
      <w:szCs w:val="16"/>
    </w:rPr>
  </w:style>
  <w:style w:type="paragraph" w:styleId="Textkomente">
    <w:name w:val="annotation text"/>
    <w:basedOn w:val="Normln"/>
    <w:link w:val="TextkomenteChar"/>
    <w:uiPriority w:val="99"/>
    <w:unhideWhenUsed/>
    <w:rsid w:val="00CB61D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TextkomenteChar">
    <w:name w:val="Text komentáře Char"/>
    <w:basedOn w:val="Standardnpsmoodstavce"/>
    <w:link w:val="Textkomente"/>
    <w:uiPriority w:val="99"/>
    <w:rsid w:val="00CB61DD"/>
    <w:rPr>
      <w:rFonts w:ascii="Times New Roman" w:eastAsia="Arial Unicode MS" w:hAnsi="Times New Roman" w:cs="Times New Roman"/>
      <w:kern w:val="0"/>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1595">
      <w:bodyDiv w:val="1"/>
      <w:marLeft w:val="0"/>
      <w:marRight w:val="0"/>
      <w:marTop w:val="0"/>
      <w:marBottom w:val="0"/>
      <w:divBdr>
        <w:top w:val="none" w:sz="0" w:space="0" w:color="auto"/>
        <w:left w:val="none" w:sz="0" w:space="0" w:color="auto"/>
        <w:bottom w:val="none" w:sz="0" w:space="0" w:color="auto"/>
        <w:right w:val="none" w:sz="0" w:space="0" w:color="auto"/>
      </w:divBdr>
    </w:div>
    <w:div w:id="458425404">
      <w:bodyDiv w:val="1"/>
      <w:marLeft w:val="0"/>
      <w:marRight w:val="0"/>
      <w:marTop w:val="0"/>
      <w:marBottom w:val="0"/>
      <w:divBdr>
        <w:top w:val="none" w:sz="0" w:space="0" w:color="auto"/>
        <w:left w:val="none" w:sz="0" w:space="0" w:color="auto"/>
        <w:bottom w:val="none" w:sz="0" w:space="0" w:color="auto"/>
        <w:right w:val="none" w:sz="0" w:space="0" w:color="auto"/>
      </w:divBdr>
    </w:div>
    <w:div w:id="482162978">
      <w:bodyDiv w:val="1"/>
      <w:marLeft w:val="0"/>
      <w:marRight w:val="0"/>
      <w:marTop w:val="0"/>
      <w:marBottom w:val="0"/>
      <w:divBdr>
        <w:top w:val="none" w:sz="0" w:space="0" w:color="auto"/>
        <w:left w:val="none" w:sz="0" w:space="0" w:color="auto"/>
        <w:bottom w:val="none" w:sz="0" w:space="0" w:color="auto"/>
        <w:right w:val="none" w:sz="0" w:space="0" w:color="auto"/>
      </w:divBdr>
    </w:div>
    <w:div w:id="956373327">
      <w:bodyDiv w:val="1"/>
      <w:marLeft w:val="0"/>
      <w:marRight w:val="0"/>
      <w:marTop w:val="0"/>
      <w:marBottom w:val="0"/>
      <w:divBdr>
        <w:top w:val="none" w:sz="0" w:space="0" w:color="auto"/>
        <w:left w:val="none" w:sz="0" w:space="0" w:color="auto"/>
        <w:bottom w:val="none" w:sz="0" w:space="0" w:color="auto"/>
        <w:right w:val="none" w:sz="0" w:space="0" w:color="auto"/>
      </w:divBdr>
    </w:div>
    <w:div w:id="1128427281">
      <w:bodyDiv w:val="1"/>
      <w:marLeft w:val="0"/>
      <w:marRight w:val="0"/>
      <w:marTop w:val="0"/>
      <w:marBottom w:val="0"/>
      <w:divBdr>
        <w:top w:val="none" w:sz="0" w:space="0" w:color="auto"/>
        <w:left w:val="none" w:sz="0" w:space="0" w:color="auto"/>
        <w:bottom w:val="none" w:sz="0" w:space="0" w:color="auto"/>
        <w:right w:val="none" w:sz="0" w:space="0" w:color="auto"/>
      </w:divBdr>
    </w:div>
    <w:div w:id="1279331578">
      <w:bodyDiv w:val="1"/>
      <w:marLeft w:val="0"/>
      <w:marRight w:val="0"/>
      <w:marTop w:val="0"/>
      <w:marBottom w:val="0"/>
      <w:divBdr>
        <w:top w:val="none" w:sz="0" w:space="0" w:color="auto"/>
        <w:left w:val="none" w:sz="0" w:space="0" w:color="auto"/>
        <w:bottom w:val="none" w:sz="0" w:space="0" w:color="auto"/>
        <w:right w:val="none" w:sz="0" w:space="0" w:color="auto"/>
      </w:divBdr>
    </w:div>
    <w:div w:id="1409418900">
      <w:bodyDiv w:val="1"/>
      <w:marLeft w:val="0"/>
      <w:marRight w:val="0"/>
      <w:marTop w:val="0"/>
      <w:marBottom w:val="0"/>
      <w:divBdr>
        <w:top w:val="none" w:sz="0" w:space="0" w:color="auto"/>
        <w:left w:val="none" w:sz="0" w:space="0" w:color="auto"/>
        <w:bottom w:val="none" w:sz="0" w:space="0" w:color="auto"/>
        <w:right w:val="none" w:sz="0" w:space="0" w:color="auto"/>
      </w:divBdr>
    </w:div>
    <w:div w:id="1898471796">
      <w:bodyDiv w:val="1"/>
      <w:marLeft w:val="0"/>
      <w:marRight w:val="0"/>
      <w:marTop w:val="0"/>
      <w:marBottom w:val="0"/>
      <w:divBdr>
        <w:top w:val="none" w:sz="0" w:space="0" w:color="auto"/>
        <w:left w:val="none" w:sz="0" w:space="0" w:color="auto"/>
        <w:bottom w:val="none" w:sz="0" w:space="0" w:color="auto"/>
        <w:right w:val="none" w:sz="0" w:space="0" w:color="auto"/>
      </w:divBdr>
      <w:divsChild>
        <w:div w:id="1682657014">
          <w:marLeft w:val="0"/>
          <w:marRight w:val="0"/>
          <w:marTop w:val="0"/>
          <w:marBottom w:val="0"/>
          <w:divBdr>
            <w:top w:val="none" w:sz="0" w:space="0" w:color="auto"/>
            <w:left w:val="none" w:sz="0" w:space="0" w:color="auto"/>
            <w:bottom w:val="none" w:sz="0" w:space="0" w:color="auto"/>
            <w:right w:val="none" w:sz="0" w:space="0" w:color="auto"/>
          </w:divBdr>
        </w:div>
        <w:div w:id="1469320641">
          <w:marLeft w:val="0"/>
          <w:marRight w:val="0"/>
          <w:marTop w:val="0"/>
          <w:marBottom w:val="0"/>
          <w:divBdr>
            <w:top w:val="none" w:sz="0" w:space="0" w:color="auto"/>
            <w:left w:val="none" w:sz="0" w:space="0" w:color="auto"/>
            <w:bottom w:val="none" w:sz="0" w:space="0" w:color="auto"/>
            <w:right w:val="none" w:sz="0" w:space="0" w:color="auto"/>
          </w:divBdr>
        </w:div>
        <w:div w:id="926574563">
          <w:marLeft w:val="0"/>
          <w:marRight w:val="0"/>
          <w:marTop w:val="0"/>
          <w:marBottom w:val="0"/>
          <w:divBdr>
            <w:top w:val="none" w:sz="0" w:space="0" w:color="auto"/>
            <w:left w:val="none" w:sz="0" w:space="0" w:color="auto"/>
            <w:bottom w:val="none" w:sz="0" w:space="0" w:color="auto"/>
            <w:right w:val="none" w:sz="0" w:space="0" w:color="auto"/>
          </w:divBdr>
        </w:div>
        <w:div w:id="476267704">
          <w:marLeft w:val="0"/>
          <w:marRight w:val="0"/>
          <w:marTop w:val="0"/>
          <w:marBottom w:val="0"/>
          <w:divBdr>
            <w:top w:val="none" w:sz="0" w:space="0" w:color="auto"/>
            <w:left w:val="none" w:sz="0" w:space="0" w:color="auto"/>
            <w:bottom w:val="none" w:sz="0" w:space="0" w:color="auto"/>
            <w:right w:val="none" w:sz="0" w:space="0" w:color="auto"/>
          </w:divBdr>
        </w:div>
      </w:divsChild>
    </w:div>
    <w:div w:id="1997763194">
      <w:bodyDiv w:val="1"/>
      <w:marLeft w:val="0"/>
      <w:marRight w:val="0"/>
      <w:marTop w:val="0"/>
      <w:marBottom w:val="0"/>
      <w:divBdr>
        <w:top w:val="none" w:sz="0" w:space="0" w:color="auto"/>
        <w:left w:val="none" w:sz="0" w:space="0" w:color="auto"/>
        <w:bottom w:val="none" w:sz="0" w:space="0" w:color="auto"/>
        <w:right w:val="none" w:sz="0" w:space="0" w:color="auto"/>
      </w:divBdr>
      <w:divsChild>
        <w:div w:id="682828263">
          <w:marLeft w:val="0"/>
          <w:marRight w:val="0"/>
          <w:marTop w:val="0"/>
          <w:marBottom w:val="0"/>
          <w:divBdr>
            <w:top w:val="none" w:sz="0" w:space="0" w:color="auto"/>
            <w:left w:val="none" w:sz="0" w:space="0" w:color="auto"/>
            <w:bottom w:val="none" w:sz="0" w:space="0" w:color="auto"/>
            <w:right w:val="none" w:sz="0" w:space="0" w:color="auto"/>
          </w:divBdr>
        </w:div>
        <w:div w:id="584076555">
          <w:marLeft w:val="0"/>
          <w:marRight w:val="0"/>
          <w:marTop w:val="0"/>
          <w:marBottom w:val="0"/>
          <w:divBdr>
            <w:top w:val="none" w:sz="0" w:space="0" w:color="auto"/>
            <w:left w:val="none" w:sz="0" w:space="0" w:color="auto"/>
            <w:bottom w:val="none" w:sz="0" w:space="0" w:color="auto"/>
            <w:right w:val="none" w:sz="0" w:space="0" w:color="auto"/>
          </w:divBdr>
        </w:div>
        <w:div w:id="745347070">
          <w:marLeft w:val="0"/>
          <w:marRight w:val="0"/>
          <w:marTop w:val="0"/>
          <w:marBottom w:val="0"/>
          <w:divBdr>
            <w:top w:val="none" w:sz="0" w:space="0" w:color="auto"/>
            <w:left w:val="none" w:sz="0" w:space="0" w:color="auto"/>
            <w:bottom w:val="none" w:sz="0" w:space="0" w:color="auto"/>
            <w:right w:val="none" w:sz="0" w:space="0" w:color="auto"/>
          </w:divBdr>
        </w:div>
        <w:div w:id="2065909255">
          <w:marLeft w:val="0"/>
          <w:marRight w:val="0"/>
          <w:marTop w:val="0"/>
          <w:marBottom w:val="0"/>
          <w:divBdr>
            <w:top w:val="none" w:sz="0" w:space="0" w:color="auto"/>
            <w:left w:val="none" w:sz="0" w:space="0" w:color="auto"/>
            <w:bottom w:val="none" w:sz="0" w:space="0" w:color="auto"/>
            <w:right w:val="none" w:sz="0" w:space="0" w:color="auto"/>
          </w:divBdr>
        </w:div>
        <w:div w:id="592132350">
          <w:marLeft w:val="0"/>
          <w:marRight w:val="0"/>
          <w:marTop w:val="0"/>
          <w:marBottom w:val="0"/>
          <w:divBdr>
            <w:top w:val="none" w:sz="0" w:space="0" w:color="auto"/>
            <w:left w:val="none" w:sz="0" w:space="0" w:color="auto"/>
            <w:bottom w:val="none" w:sz="0" w:space="0" w:color="auto"/>
            <w:right w:val="none" w:sz="0" w:space="0" w:color="auto"/>
          </w:divBdr>
        </w:div>
        <w:div w:id="1991712835">
          <w:marLeft w:val="0"/>
          <w:marRight w:val="0"/>
          <w:marTop w:val="0"/>
          <w:marBottom w:val="0"/>
          <w:divBdr>
            <w:top w:val="none" w:sz="0" w:space="0" w:color="auto"/>
            <w:left w:val="none" w:sz="0" w:space="0" w:color="auto"/>
            <w:bottom w:val="none" w:sz="0" w:space="0" w:color="auto"/>
            <w:right w:val="none" w:sz="0" w:space="0" w:color="auto"/>
          </w:divBdr>
        </w:div>
        <w:div w:id="1314335344">
          <w:marLeft w:val="0"/>
          <w:marRight w:val="0"/>
          <w:marTop w:val="0"/>
          <w:marBottom w:val="0"/>
          <w:divBdr>
            <w:top w:val="none" w:sz="0" w:space="0" w:color="auto"/>
            <w:left w:val="none" w:sz="0" w:space="0" w:color="auto"/>
            <w:bottom w:val="none" w:sz="0" w:space="0" w:color="auto"/>
            <w:right w:val="none" w:sz="0" w:space="0" w:color="auto"/>
          </w:divBdr>
        </w:div>
        <w:div w:id="445124539">
          <w:marLeft w:val="0"/>
          <w:marRight w:val="0"/>
          <w:marTop w:val="0"/>
          <w:marBottom w:val="0"/>
          <w:divBdr>
            <w:top w:val="none" w:sz="0" w:space="0" w:color="auto"/>
            <w:left w:val="none" w:sz="0" w:space="0" w:color="auto"/>
            <w:bottom w:val="none" w:sz="0" w:space="0" w:color="auto"/>
            <w:right w:val="none" w:sz="0" w:space="0" w:color="auto"/>
          </w:divBdr>
        </w:div>
      </w:divsChild>
    </w:div>
    <w:div w:id="2034914959">
      <w:bodyDiv w:val="1"/>
      <w:marLeft w:val="0"/>
      <w:marRight w:val="0"/>
      <w:marTop w:val="0"/>
      <w:marBottom w:val="0"/>
      <w:divBdr>
        <w:top w:val="none" w:sz="0" w:space="0" w:color="auto"/>
        <w:left w:val="none" w:sz="0" w:space="0" w:color="auto"/>
        <w:bottom w:val="none" w:sz="0" w:space="0" w:color="auto"/>
        <w:right w:val="none" w:sz="0" w:space="0" w:color="auto"/>
      </w:divBdr>
    </w:div>
    <w:div w:id="2094273759">
      <w:bodyDiv w:val="1"/>
      <w:marLeft w:val="0"/>
      <w:marRight w:val="0"/>
      <w:marTop w:val="0"/>
      <w:marBottom w:val="0"/>
      <w:divBdr>
        <w:top w:val="none" w:sz="0" w:space="0" w:color="auto"/>
        <w:left w:val="none" w:sz="0" w:space="0" w:color="auto"/>
        <w:bottom w:val="none" w:sz="0" w:space="0" w:color="auto"/>
        <w:right w:val="none" w:sz="0" w:space="0" w:color="auto"/>
      </w:divBdr>
    </w:div>
    <w:div w:id="21115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4kIfLZ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t.ly/4kLaVKH"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voralova@festival.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estival.cz/o-nas/tiskovy-servis/" TargetMode="External"/><Relationship Id="rId4" Type="http://schemas.openxmlformats.org/officeDocument/2006/relationships/webSettings" Target="webSettings.xml"/><Relationship Id="rId9" Type="http://schemas.openxmlformats.org/officeDocument/2006/relationships/hyperlink" Target="https://bit.ly/458L7U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festival.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estiva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1021</Words>
  <Characters>6030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nevoralova</dc:creator>
  <cp:keywords/>
  <dc:description/>
  <cp:lastModifiedBy>iva nevoralova</cp:lastModifiedBy>
  <cp:revision>4</cp:revision>
  <cp:lastPrinted>2025-06-03T13:36:00Z</cp:lastPrinted>
  <dcterms:created xsi:type="dcterms:W3CDTF">2025-06-04T11:19:00Z</dcterms:created>
  <dcterms:modified xsi:type="dcterms:W3CDTF">2025-06-06T12:44:00Z</dcterms:modified>
</cp:coreProperties>
</file>