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9703E" w14:textId="6DDD313B" w:rsidR="00F76185" w:rsidRPr="00F76185" w:rsidRDefault="00F76185" w:rsidP="000D7E30">
      <w:pPr>
        <w:tabs>
          <w:tab w:val="left" w:pos="0"/>
        </w:tabs>
        <w:spacing w:after="0"/>
        <w:rPr>
          <w:b/>
          <w:bCs/>
        </w:rPr>
      </w:pPr>
      <w:r w:rsidRPr="000D7E30">
        <w:rPr>
          <w:b/>
          <w:bCs/>
          <w:sz w:val="32"/>
          <w:szCs w:val="32"/>
        </w:rPr>
        <w:t xml:space="preserve">Do finále soutěže Pražské jaro 2025 </w:t>
      </w:r>
      <w:r w:rsidR="0021693E">
        <w:rPr>
          <w:b/>
          <w:bCs/>
          <w:sz w:val="32"/>
          <w:szCs w:val="32"/>
        </w:rPr>
        <w:t xml:space="preserve">v oboru violoncello </w:t>
      </w:r>
      <w:r w:rsidRPr="000D7E30">
        <w:rPr>
          <w:b/>
          <w:bCs/>
          <w:sz w:val="32"/>
          <w:szCs w:val="32"/>
        </w:rPr>
        <w:t xml:space="preserve">se probojovali </w:t>
      </w:r>
      <w:r w:rsidR="0021693E">
        <w:rPr>
          <w:b/>
          <w:bCs/>
          <w:sz w:val="32"/>
          <w:szCs w:val="32"/>
        </w:rPr>
        <w:t>mladí umělci a umělkyně</w:t>
      </w:r>
      <w:r w:rsidRPr="000D7E30">
        <w:rPr>
          <w:b/>
          <w:bCs/>
          <w:sz w:val="32"/>
          <w:szCs w:val="32"/>
        </w:rPr>
        <w:t xml:space="preserve"> z</w:t>
      </w:r>
      <w:r w:rsidR="0021693E">
        <w:rPr>
          <w:b/>
          <w:bCs/>
          <w:sz w:val="32"/>
          <w:szCs w:val="32"/>
        </w:rPr>
        <w:t> Rakouska, Japonska a</w:t>
      </w:r>
      <w:r w:rsidR="009022E0">
        <w:rPr>
          <w:b/>
          <w:bCs/>
          <w:sz w:val="32"/>
          <w:szCs w:val="32"/>
        </w:rPr>
        <w:t> </w:t>
      </w:r>
      <w:r w:rsidR="0021693E">
        <w:rPr>
          <w:b/>
          <w:bCs/>
          <w:sz w:val="32"/>
          <w:szCs w:val="32"/>
        </w:rPr>
        <w:t>Německa</w:t>
      </w:r>
    </w:p>
    <w:p w14:paraId="372C9E1F" w14:textId="77777777" w:rsidR="00F76185" w:rsidRDefault="00F76185" w:rsidP="000D7E30">
      <w:pPr>
        <w:tabs>
          <w:tab w:val="left" w:pos="0"/>
        </w:tabs>
        <w:spacing w:after="0"/>
      </w:pPr>
    </w:p>
    <w:p w14:paraId="2C10FDD8" w14:textId="305FE236" w:rsidR="00F76185" w:rsidRPr="0021693E" w:rsidRDefault="00F96135" w:rsidP="000D7E30">
      <w:pPr>
        <w:tabs>
          <w:tab w:val="left" w:pos="0"/>
        </w:tabs>
        <w:spacing w:after="0"/>
        <w:rPr>
          <w:rFonts w:ascii="Aptos" w:hAnsi="Aptos"/>
          <w:b/>
          <w:bCs/>
          <w:sz w:val="22"/>
          <w:szCs w:val="22"/>
        </w:rPr>
      </w:pPr>
      <w:r w:rsidRPr="00573561">
        <w:rPr>
          <w:color w:val="4C94D8" w:themeColor="text2" w:themeTint="80"/>
          <w:sz w:val="22"/>
          <w:szCs w:val="22"/>
        </w:rPr>
        <w:t>Praha 1</w:t>
      </w:r>
      <w:r w:rsidR="0021693E">
        <w:rPr>
          <w:color w:val="4C94D8" w:themeColor="text2" w:themeTint="80"/>
          <w:sz w:val="22"/>
          <w:szCs w:val="22"/>
        </w:rPr>
        <w:t>2</w:t>
      </w:r>
      <w:r w:rsidRPr="00573561">
        <w:rPr>
          <w:color w:val="4C94D8" w:themeColor="text2" w:themeTint="80"/>
          <w:sz w:val="22"/>
          <w:szCs w:val="22"/>
        </w:rPr>
        <w:t xml:space="preserve">. 5. 2025 | </w:t>
      </w:r>
      <w:r w:rsidR="00F76185" w:rsidRPr="0021693E">
        <w:rPr>
          <w:rFonts w:ascii="Aptos" w:hAnsi="Aptos"/>
          <w:b/>
          <w:bCs/>
          <w:sz w:val="22"/>
          <w:szCs w:val="22"/>
        </w:rPr>
        <w:t xml:space="preserve">Z </w:t>
      </w:r>
      <w:r w:rsidR="0021693E" w:rsidRPr="0021693E">
        <w:rPr>
          <w:rFonts w:ascii="Aptos" w:hAnsi="Aptos"/>
          <w:b/>
          <w:bCs/>
          <w:sz w:val="22"/>
          <w:szCs w:val="22"/>
        </w:rPr>
        <w:t>dvanácti</w:t>
      </w:r>
      <w:r w:rsidR="00F76185" w:rsidRPr="0021693E">
        <w:rPr>
          <w:rFonts w:ascii="Aptos" w:hAnsi="Aptos"/>
          <w:b/>
          <w:bCs/>
          <w:sz w:val="22"/>
          <w:szCs w:val="22"/>
        </w:rPr>
        <w:t xml:space="preserve"> účastníků druhého kola soutěže Pražské jaro v oboru </w:t>
      </w:r>
      <w:r w:rsidR="003E7EC1" w:rsidRPr="0021693E">
        <w:rPr>
          <w:rFonts w:ascii="Aptos" w:hAnsi="Aptos"/>
          <w:b/>
          <w:bCs/>
          <w:sz w:val="22"/>
          <w:szCs w:val="22"/>
        </w:rPr>
        <w:t>violoncello</w:t>
      </w:r>
      <w:r w:rsidR="00F76185" w:rsidRPr="0021693E">
        <w:rPr>
          <w:rFonts w:ascii="Aptos" w:hAnsi="Aptos"/>
          <w:b/>
          <w:bCs/>
          <w:sz w:val="22"/>
          <w:szCs w:val="22"/>
        </w:rPr>
        <w:t xml:space="preserve"> se do finálových bojů </w:t>
      </w:r>
      <w:r w:rsidR="008C3B89" w:rsidRPr="0021693E">
        <w:rPr>
          <w:rFonts w:ascii="Aptos" w:hAnsi="Aptos"/>
          <w:b/>
          <w:bCs/>
          <w:sz w:val="22"/>
          <w:szCs w:val="22"/>
        </w:rPr>
        <w:t>v</w:t>
      </w:r>
      <w:r w:rsidR="003E7EC1" w:rsidRPr="0021693E">
        <w:rPr>
          <w:rFonts w:ascii="Aptos" w:hAnsi="Aptos"/>
          <w:b/>
          <w:bCs/>
          <w:sz w:val="22"/>
          <w:szCs w:val="22"/>
        </w:rPr>
        <w:t>e středu</w:t>
      </w:r>
      <w:r w:rsidR="008C3B89" w:rsidRPr="0021693E">
        <w:rPr>
          <w:rFonts w:ascii="Aptos" w:hAnsi="Aptos"/>
          <w:b/>
          <w:bCs/>
          <w:sz w:val="22"/>
          <w:szCs w:val="22"/>
        </w:rPr>
        <w:t xml:space="preserve"> </w:t>
      </w:r>
      <w:r w:rsidR="00F76185" w:rsidRPr="0021693E">
        <w:rPr>
          <w:rFonts w:ascii="Aptos" w:hAnsi="Aptos"/>
          <w:b/>
          <w:bCs/>
          <w:sz w:val="22"/>
          <w:szCs w:val="22"/>
        </w:rPr>
        <w:t>1</w:t>
      </w:r>
      <w:r w:rsidR="003E7EC1" w:rsidRPr="0021693E">
        <w:rPr>
          <w:rFonts w:ascii="Aptos" w:hAnsi="Aptos"/>
          <w:b/>
          <w:bCs/>
          <w:sz w:val="22"/>
          <w:szCs w:val="22"/>
        </w:rPr>
        <w:t>4</w:t>
      </w:r>
      <w:r w:rsidR="00F76185" w:rsidRPr="0021693E">
        <w:rPr>
          <w:rFonts w:ascii="Aptos" w:hAnsi="Aptos"/>
          <w:b/>
          <w:bCs/>
          <w:sz w:val="22"/>
          <w:szCs w:val="22"/>
        </w:rPr>
        <w:t>.</w:t>
      </w:r>
      <w:r w:rsidR="00BD11AD" w:rsidRPr="0021693E">
        <w:rPr>
          <w:rFonts w:ascii="Aptos" w:hAnsi="Aptos"/>
          <w:b/>
          <w:bCs/>
          <w:sz w:val="22"/>
          <w:szCs w:val="22"/>
        </w:rPr>
        <w:t> </w:t>
      </w:r>
      <w:r w:rsidR="00F76185" w:rsidRPr="0021693E">
        <w:rPr>
          <w:rFonts w:ascii="Aptos" w:hAnsi="Aptos"/>
          <w:b/>
          <w:bCs/>
          <w:sz w:val="22"/>
          <w:szCs w:val="22"/>
        </w:rPr>
        <w:t>května od 18</w:t>
      </w:r>
      <w:r w:rsidR="0021693E" w:rsidRPr="0021693E">
        <w:rPr>
          <w:rFonts w:ascii="Aptos" w:hAnsi="Aptos"/>
          <w:b/>
          <w:bCs/>
          <w:sz w:val="22"/>
          <w:szCs w:val="22"/>
        </w:rPr>
        <w:t xml:space="preserve"> hodin</w:t>
      </w:r>
      <w:r w:rsidR="00F76185" w:rsidRPr="0021693E">
        <w:rPr>
          <w:rFonts w:ascii="Aptos" w:hAnsi="Aptos"/>
          <w:b/>
          <w:bCs/>
          <w:sz w:val="22"/>
          <w:szCs w:val="22"/>
        </w:rPr>
        <w:t xml:space="preserve"> v Rudolfinu probojovali </w:t>
      </w:r>
      <w:r w:rsidR="0021693E" w:rsidRPr="0021693E">
        <w:rPr>
          <w:rFonts w:ascii="Aptos" w:hAnsi="Aptos"/>
          <w:b/>
          <w:bCs/>
          <w:sz w:val="22"/>
          <w:szCs w:val="22"/>
        </w:rPr>
        <w:t xml:space="preserve">Alexandra </w:t>
      </w:r>
      <w:proofErr w:type="spellStart"/>
      <w:r w:rsidR="0021693E" w:rsidRPr="0021693E">
        <w:rPr>
          <w:rFonts w:ascii="Aptos" w:hAnsi="Aptos"/>
          <w:b/>
          <w:bCs/>
          <w:sz w:val="22"/>
          <w:szCs w:val="22"/>
        </w:rPr>
        <w:t>Kahrer</w:t>
      </w:r>
      <w:proofErr w:type="spellEnd"/>
      <w:r w:rsidR="0021693E" w:rsidRPr="0021693E">
        <w:rPr>
          <w:rFonts w:ascii="Aptos" w:hAnsi="Aptos"/>
          <w:b/>
          <w:bCs/>
          <w:sz w:val="22"/>
          <w:szCs w:val="22"/>
        </w:rPr>
        <w:t xml:space="preserve"> z Rakouska, </w:t>
      </w:r>
      <w:proofErr w:type="spellStart"/>
      <w:r w:rsidR="0021693E" w:rsidRPr="0021693E">
        <w:rPr>
          <w:rFonts w:ascii="Aptos" w:hAnsi="Aptos"/>
          <w:b/>
          <w:bCs/>
          <w:sz w:val="22"/>
          <w:szCs w:val="22"/>
        </w:rPr>
        <w:t>Yuya</w:t>
      </w:r>
      <w:proofErr w:type="spellEnd"/>
      <w:r w:rsidR="0021693E" w:rsidRPr="0021693E">
        <w:rPr>
          <w:rFonts w:ascii="Aptos" w:hAnsi="Aptos"/>
          <w:b/>
          <w:bCs/>
          <w:sz w:val="22"/>
          <w:szCs w:val="22"/>
        </w:rPr>
        <w:t xml:space="preserve"> </w:t>
      </w:r>
      <w:proofErr w:type="spellStart"/>
      <w:r w:rsidR="0021693E" w:rsidRPr="0021693E">
        <w:rPr>
          <w:rFonts w:ascii="Aptos" w:hAnsi="Aptos"/>
          <w:b/>
          <w:bCs/>
          <w:sz w:val="22"/>
          <w:szCs w:val="22"/>
        </w:rPr>
        <w:t>Mizuno</w:t>
      </w:r>
      <w:proofErr w:type="spellEnd"/>
      <w:r w:rsidR="0021693E" w:rsidRPr="0021693E">
        <w:rPr>
          <w:rFonts w:ascii="Aptos" w:hAnsi="Aptos"/>
          <w:b/>
          <w:bCs/>
          <w:sz w:val="22"/>
          <w:szCs w:val="22"/>
        </w:rPr>
        <w:t xml:space="preserve"> z Japonska a </w:t>
      </w:r>
      <w:proofErr w:type="spellStart"/>
      <w:r w:rsidR="0021693E" w:rsidRPr="0021693E">
        <w:rPr>
          <w:rFonts w:ascii="Aptos" w:hAnsi="Aptos"/>
          <w:b/>
          <w:bCs/>
          <w:sz w:val="22"/>
          <w:szCs w:val="22"/>
        </w:rPr>
        <w:t>Till</w:t>
      </w:r>
      <w:proofErr w:type="spellEnd"/>
      <w:r w:rsidR="0021693E" w:rsidRPr="0021693E">
        <w:rPr>
          <w:rFonts w:ascii="Aptos" w:hAnsi="Aptos"/>
          <w:b/>
          <w:bCs/>
          <w:sz w:val="22"/>
          <w:szCs w:val="22"/>
        </w:rPr>
        <w:t xml:space="preserve"> </w:t>
      </w:r>
      <w:proofErr w:type="spellStart"/>
      <w:r w:rsidR="0021693E" w:rsidRPr="0021693E">
        <w:rPr>
          <w:rFonts w:ascii="Aptos" w:hAnsi="Aptos"/>
          <w:b/>
          <w:bCs/>
          <w:sz w:val="22"/>
          <w:szCs w:val="22"/>
        </w:rPr>
        <w:t>Schuler</w:t>
      </w:r>
      <w:proofErr w:type="spellEnd"/>
      <w:r w:rsidR="0021693E" w:rsidRPr="0021693E">
        <w:rPr>
          <w:rFonts w:ascii="Aptos" w:hAnsi="Aptos"/>
          <w:b/>
          <w:bCs/>
          <w:sz w:val="22"/>
          <w:szCs w:val="22"/>
        </w:rPr>
        <w:t xml:space="preserve"> z Německa.</w:t>
      </w:r>
    </w:p>
    <w:p w14:paraId="023D9384" w14:textId="77777777" w:rsidR="00F76185" w:rsidRPr="00573561" w:rsidRDefault="00F76185" w:rsidP="000D7E30">
      <w:pPr>
        <w:tabs>
          <w:tab w:val="left" w:pos="0"/>
        </w:tabs>
        <w:spacing w:after="0"/>
        <w:rPr>
          <w:rFonts w:ascii="Aptos" w:hAnsi="Aptos"/>
          <w:sz w:val="22"/>
          <w:szCs w:val="22"/>
        </w:rPr>
      </w:pPr>
    </w:p>
    <w:p w14:paraId="2B2CE964" w14:textId="37DC2AD2" w:rsidR="00F76185" w:rsidRDefault="00F76185" w:rsidP="000D7E30">
      <w:pPr>
        <w:tabs>
          <w:tab w:val="left" w:pos="0"/>
        </w:tabs>
        <w:spacing w:after="0"/>
        <w:rPr>
          <w:rFonts w:ascii="Aptos" w:hAnsi="Aptos"/>
          <w:sz w:val="22"/>
          <w:szCs w:val="22"/>
        </w:rPr>
      </w:pPr>
      <w:r w:rsidRPr="00573561">
        <w:rPr>
          <w:rFonts w:ascii="Aptos" w:hAnsi="Aptos"/>
          <w:sz w:val="22"/>
          <w:szCs w:val="22"/>
        </w:rPr>
        <w:t xml:space="preserve">Ve finále </w:t>
      </w:r>
      <w:r w:rsidR="00F96135" w:rsidRPr="00573561">
        <w:rPr>
          <w:rFonts w:ascii="Aptos" w:hAnsi="Aptos"/>
          <w:sz w:val="22"/>
          <w:szCs w:val="22"/>
        </w:rPr>
        <w:t xml:space="preserve">změří </w:t>
      </w:r>
      <w:r w:rsidR="009022E0">
        <w:rPr>
          <w:rFonts w:ascii="Aptos" w:hAnsi="Aptos"/>
          <w:sz w:val="22"/>
          <w:szCs w:val="22"/>
        </w:rPr>
        <w:t xml:space="preserve">své </w:t>
      </w:r>
      <w:r w:rsidR="00F96135" w:rsidRPr="00573561">
        <w:rPr>
          <w:rFonts w:ascii="Aptos" w:hAnsi="Aptos"/>
          <w:sz w:val="22"/>
          <w:szCs w:val="22"/>
        </w:rPr>
        <w:t xml:space="preserve">síly ve stejném programu. Nejprve zazní </w:t>
      </w:r>
      <w:r w:rsidR="003E7EC1" w:rsidRPr="00573561">
        <w:rPr>
          <w:rFonts w:ascii="Aptos" w:hAnsi="Aptos"/>
          <w:sz w:val="22"/>
          <w:szCs w:val="22"/>
        </w:rPr>
        <w:t xml:space="preserve">výběr ze </w:t>
      </w:r>
      <w:r w:rsidR="003E7EC1" w:rsidRPr="00573561">
        <w:rPr>
          <w:rFonts w:ascii="Aptos" w:hAnsi="Aptos"/>
          <w:i/>
          <w:iCs/>
          <w:sz w:val="22"/>
          <w:szCs w:val="22"/>
        </w:rPr>
        <w:t>Suity pro sólové violoncello č.</w:t>
      </w:r>
      <w:r w:rsidR="009022E0">
        <w:rPr>
          <w:rFonts w:ascii="Aptos" w:hAnsi="Aptos"/>
          <w:i/>
          <w:iCs/>
          <w:sz w:val="22"/>
          <w:szCs w:val="22"/>
        </w:rPr>
        <w:t> </w:t>
      </w:r>
      <w:r w:rsidR="003E7EC1" w:rsidRPr="00573561">
        <w:rPr>
          <w:rFonts w:ascii="Aptos" w:hAnsi="Aptos"/>
          <w:i/>
          <w:iCs/>
          <w:sz w:val="22"/>
          <w:szCs w:val="22"/>
        </w:rPr>
        <w:t>4 Es dur BWV 1010</w:t>
      </w:r>
      <w:r w:rsidR="003E7EC1" w:rsidRPr="00573561">
        <w:rPr>
          <w:rFonts w:ascii="Aptos" w:hAnsi="Aptos"/>
          <w:sz w:val="22"/>
          <w:szCs w:val="22"/>
        </w:rPr>
        <w:t xml:space="preserve"> Johanna Sebastiana Bacha a posléze </w:t>
      </w:r>
      <w:r w:rsidRPr="00573561">
        <w:rPr>
          <w:rFonts w:ascii="Aptos" w:hAnsi="Aptos"/>
          <w:sz w:val="22"/>
          <w:szCs w:val="22"/>
        </w:rPr>
        <w:t xml:space="preserve">za doprovodu </w:t>
      </w:r>
      <w:r w:rsidR="003E7EC1" w:rsidRPr="00573561">
        <w:rPr>
          <w:rFonts w:ascii="Aptos" w:hAnsi="Aptos"/>
          <w:b/>
          <w:bCs/>
          <w:sz w:val="22"/>
          <w:szCs w:val="22"/>
        </w:rPr>
        <w:t>Symfonického orchestru hl. m. Prahy FOK</w:t>
      </w:r>
      <w:r w:rsidRPr="00573561">
        <w:rPr>
          <w:rFonts w:ascii="Aptos" w:hAnsi="Aptos"/>
          <w:sz w:val="22"/>
          <w:szCs w:val="22"/>
        </w:rPr>
        <w:t xml:space="preserve"> a dirigenta </w:t>
      </w:r>
      <w:r w:rsidR="003E7EC1" w:rsidRPr="00573561">
        <w:rPr>
          <w:rFonts w:ascii="Aptos" w:hAnsi="Aptos"/>
          <w:b/>
          <w:bCs/>
          <w:sz w:val="22"/>
          <w:szCs w:val="22"/>
        </w:rPr>
        <w:t>Marka Prášila</w:t>
      </w:r>
      <w:r w:rsidRPr="00573561">
        <w:rPr>
          <w:rFonts w:ascii="Aptos" w:hAnsi="Aptos"/>
          <w:sz w:val="22"/>
          <w:szCs w:val="22"/>
        </w:rPr>
        <w:t xml:space="preserve"> </w:t>
      </w:r>
      <w:r w:rsidR="003E7EC1" w:rsidRPr="00573561">
        <w:rPr>
          <w:rFonts w:ascii="Aptos" w:hAnsi="Aptos"/>
          <w:i/>
          <w:iCs/>
          <w:sz w:val="22"/>
          <w:szCs w:val="22"/>
        </w:rPr>
        <w:t xml:space="preserve">Koncert pro violoncello a orchestr h moll op. 104 </w:t>
      </w:r>
      <w:r w:rsidR="003E7EC1" w:rsidRPr="00573561">
        <w:rPr>
          <w:rFonts w:ascii="Aptos" w:hAnsi="Aptos"/>
          <w:sz w:val="22"/>
          <w:szCs w:val="22"/>
        </w:rPr>
        <w:t>Antonína Dvořáka</w:t>
      </w:r>
      <w:r w:rsidR="000D7E30" w:rsidRPr="00573561">
        <w:rPr>
          <w:rFonts w:ascii="Aptos" w:hAnsi="Aptos"/>
          <w:sz w:val="22"/>
          <w:szCs w:val="22"/>
        </w:rPr>
        <w:t>.</w:t>
      </w:r>
      <w:r w:rsidR="008C3B89" w:rsidRPr="00573561">
        <w:rPr>
          <w:rFonts w:ascii="Aptos" w:hAnsi="Aptos"/>
          <w:sz w:val="22"/>
          <w:szCs w:val="22"/>
        </w:rPr>
        <w:t xml:space="preserve"> </w:t>
      </w:r>
      <w:r w:rsidR="00F96135" w:rsidRPr="00573561">
        <w:rPr>
          <w:rFonts w:ascii="Aptos" w:hAnsi="Aptos"/>
          <w:sz w:val="22"/>
          <w:szCs w:val="22"/>
        </w:rPr>
        <w:t>Již zcela vyprodané f</w:t>
      </w:r>
      <w:r w:rsidRPr="00573561">
        <w:rPr>
          <w:rFonts w:ascii="Aptos" w:hAnsi="Aptos"/>
          <w:sz w:val="22"/>
          <w:szCs w:val="22"/>
        </w:rPr>
        <w:t xml:space="preserve">inálové klání </w:t>
      </w:r>
      <w:r w:rsidR="00BD11AD" w:rsidRPr="00573561">
        <w:rPr>
          <w:rFonts w:ascii="Aptos" w:hAnsi="Aptos"/>
          <w:sz w:val="22"/>
          <w:szCs w:val="22"/>
        </w:rPr>
        <w:t>bude</w:t>
      </w:r>
      <w:r w:rsidRPr="00573561">
        <w:rPr>
          <w:rFonts w:ascii="Aptos" w:hAnsi="Aptos"/>
          <w:sz w:val="22"/>
          <w:szCs w:val="22"/>
        </w:rPr>
        <w:t xml:space="preserve"> možné sledovat v přímém přenosu online na </w:t>
      </w:r>
      <w:hyperlink r:id="rId6" w:history="1">
        <w:r w:rsidRPr="00573561">
          <w:rPr>
            <w:rStyle w:val="Hypertextovodkaz"/>
            <w:rFonts w:ascii="Aptos" w:hAnsi="Aptos"/>
            <w:sz w:val="22"/>
            <w:szCs w:val="22"/>
          </w:rPr>
          <w:t>YouTube kanálu Pražského jara</w:t>
        </w:r>
      </w:hyperlink>
      <w:r w:rsidRPr="00573561">
        <w:rPr>
          <w:rFonts w:ascii="Aptos" w:hAnsi="Aptos"/>
          <w:sz w:val="22"/>
          <w:szCs w:val="22"/>
        </w:rPr>
        <w:t xml:space="preserve">. </w:t>
      </w:r>
    </w:p>
    <w:p w14:paraId="7F257DE3" w14:textId="77777777" w:rsidR="005E5188" w:rsidRDefault="005E5188" w:rsidP="000D7E30">
      <w:pPr>
        <w:tabs>
          <w:tab w:val="left" w:pos="0"/>
        </w:tabs>
        <w:spacing w:after="0"/>
        <w:rPr>
          <w:rFonts w:ascii="Aptos" w:hAnsi="Aptos"/>
          <w:sz w:val="22"/>
          <w:szCs w:val="22"/>
        </w:rPr>
      </w:pPr>
    </w:p>
    <w:p w14:paraId="251DA038" w14:textId="4C6739F3" w:rsidR="005E5188" w:rsidRPr="00BD11AD" w:rsidRDefault="005E5188" w:rsidP="005E5188">
      <w:pPr>
        <w:tabs>
          <w:tab w:val="left" w:pos="0"/>
        </w:tabs>
        <w:spacing w:after="0"/>
        <w:rPr>
          <w:rFonts w:ascii="Aptos" w:hAnsi="Aptos"/>
          <w:sz w:val="22"/>
          <w:szCs w:val="22"/>
        </w:rPr>
      </w:pPr>
      <w:r w:rsidRPr="00391C9E">
        <w:rPr>
          <w:rFonts w:ascii="Aptos" w:hAnsi="Aptos"/>
          <w:b/>
          <w:bCs/>
          <w:sz w:val="22"/>
          <w:szCs w:val="22"/>
        </w:rPr>
        <w:t>Čestné uznání</w:t>
      </w:r>
      <w:r>
        <w:rPr>
          <w:rFonts w:ascii="Aptos" w:hAnsi="Aptos"/>
          <w:sz w:val="22"/>
          <w:szCs w:val="22"/>
        </w:rPr>
        <w:t xml:space="preserve"> </w:t>
      </w:r>
      <w:r>
        <w:rPr>
          <w:rFonts w:ascii="Aptos" w:hAnsi="Aptos"/>
          <w:sz w:val="22"/>
          <w:szCs w:val="22"/>
        </w:rPr>
        <w:t xml:space="preserve">obdrželi </w:t>
      </w:r>
      <w:proofErr w:type="spellStart"/>
      <w:r>
        <w:rPr>
          <w:rFonts w:ascii="Aptos" w:hAnsi="Aptos"/>
          <w:sz w:val="22"/>
          <w:szCs w:val="22"/>
        </w:rPr>
        <w:t>Seungyeon</w:t>
      </w:r>
      <w:proofErr w:type="spellEnd"/>
      <w:r>
        <w:rPr>
          <w:rFonts w:ascii="Aptos" w:hAnsi="Aptos"/>
          <w:sz w:val="22"/>
          <w:szCs w:val="22"/>
        </w:rPr>
        <w:t xml:space="preserve"> </w:t>
      </w:r>
      <w:proofErr w:type="spellStart"/>
      <w:r>
        <w:rPr>
          <w:rFonts w:ascii="Aptos" w:hAnsi="Aptos"/>
          <w:sz w:val="22"/>
          <w:szCs w:val="22"/>
        </w:rPr>
        <w:t>Baik</w:t>
      </w:r>
      <w:proofErr w:type="spellEnd"/>
      <w:r>
        <w:rPr>
          <w:rFonts w:ascii="Aptos" w:hAnsi="Aptos"/>
          <w:sz w:val="22"/>
          <w:szCs w:val="22"/>
        </w:rPr>
        <w:t xml:space="preserve"> a </w:t>
      </w:r>
      <w:proofErr w:type="spellStart"/>
      <w:r>
        <w:rPr>
          <w:rFonts w:ascii="Aptos" w:hAnsi="Aptos"/>
          <w:sz w:val="22"/>
          <w:szCs w:val="22"/>
        </w:rPr>
        <w:t>Sanghyeok</w:t>
      </w:r>
      <w:proofErr w:type="spellEnd"/>
      <w:r>
        <w:rPr>
          <w:rFonts w:ascii="Aptos" w:hAnsi="Aptos"/>
          <w:sz w:val="22"/>
          <w:szCs w:val="22"/>
        </w:rPr>
        <w:t xml:space="preserve"> Park </w:t>
      </w:r>
      <w:r>
        <w:rPr>
          <w:rFonts w:ascii="Aptos" w:hAnsi="Aptos"/>
          <w:sz w:val="22"/>
          <w:szCs w:val="22"/>
        </w:rPr>
        <w:t xml:space="preserve">z Korejské republiky a Constantin </w:t>
      </w:r>
      <w:proofErr w:type="spellStart"/>
      <w:r>
        <w:rPr>
          <w:rFonts w:ascii="Aptos" w:hAnsi="Aptos"/>
          <w:sz w:val="22"/>
          <w:szCs w:val="22"/>
        </w:rPr>
        <w:t>Heise</w:t>
      </w:r>
      <w:proofErr w:type="spellEnd"/>
      <w:r>
        <w:rPr>
          <w:rFonts w:ascii="Aptos" w:hAnsi="Aptos"/>
          <w:sz w:val="22"/>
          <w:szCs w:val="22"/>
        </w:rPr>
        <w:t xml:space="preserve"> z Německa. </w:t>
      </w:r>
      <w:r w:rsidRPr="00391C9E">
        <w:rPr>
          <w:rFonts w:ascii="Aptos" w:hAnsi="Aptos"/>
          <w:b/>
          <w:bCs/>
          <w:sz w:val="22"/>
          <w:szCs w:val="22"/>
        </w:rPr>
        <w:t>Cenu Nadace Český hudební fond</w:t>
      </w:r>
      <w:r>
        <w:rPr>
          <w:rFonts w:ascii="Aptos" w:hAnsi="Aptos"/>
          <w:sz w:val="22"/>
          <w:szCs w:val="22"/>
        </w:rPr>
        <w:t xml:space="preserve"> za nejlepší provedení skladby zkomponované pro MHS Pražské jaro 2025</w:t>
      </w:r>
      <w:r w:rsidR="009022E0">
        <w:rPr>
          <w:rFonts w:ascii="Aptos" w:hAnsi="Aptos"/>
          <w:sz w:val="22"/>
          <w:szCs w:val="22"/>
        </w:rPr>
        <w:t xml:space="preserve"> – </w:t>
      </w:r>
      <w:r w:rsidR="009022E0" w:rsidRPr="009022E0">
        <w:rPr>
          <w:rFonts w:ascii="Aptos" w:hAnsi="Aptos"/>
          <w:i/>
          <w:iCs/>
          <w:sz w:val="22"/>
          <w:szCs w:val="22"/>
        </w:rPr>
        <w:t>Sonátu č. 5 pro sólové violoncello</w:t>
      </w:r>
      <w:r>
        <w:rPr>
          <w:rFonts w:ascii="Aptos" w:hAnsi="Aptos"/>
          <w:sz w:val="22"/>
          <w:szCs w:val="22"/>
        </w:rPr>
        <w:t xml:space="preserve"> </w:t>
      </w:r>
      <w:r w:rsidRPr="005E5188">
        <w:rPr>
          <w:rFonts w:ascii="Aptos" w:hAnsi="Aptos"/>
          <w:i/>
          <w:iCs/>
          <w:sz w:val="22"/>
          <w:szCs w:val="22"/>
        </w:rPr>
        <w:t>„</w:t>
      </w:r>
      <w:proofErr w:type="spellStart"/>
      <w:r w:rsidRPr="005E5188">
        <w:rPr>
          <w:rFonts w:ascii="Aptos" w:hAnsi="Aptos"/>
          <w:i/>
          <w:iCs/>
          <w:sz w:val="22"/>
          <w:szCs w:val="22"/>
        </w:rPr>
        <w:t>Frammenti</w:t>
      </w:r>
      <w:proofErr w:type="spellEnd"/>
      <w:r w:rsidRPr="005E5188">
        <w:rPr>
          <w:rFonts w:ascii="Aptos" w:hAnsi="Aptos"/>
          <w:i/>
          <w:iCs/>
          <w:sz w:val="22"/>
          <w:szCs w:val="22"/>
        </w:rPr>
        <w:t xml:space="preserve"> e</w:t>
      </w:r>
      <w:r w:rsidR="009022E0">
        <w:rPr>
          <w:rFonts w:ascii="Aptos" w:hAnsi="Aptos"/>
          <w:i/>
          <w:iCs/>
          <w:sz w:val="22"/>
          <w:szCs w:val="22"/>
        </w:rPr>
        <w:t> </w:t>
      </w:r>
      <w:r w:rsidRPr="005E5188">
        <w:rPr>
          <w:rFonts w:ascii="Aptos" w:hAnsi="Aptos"/>
          <w:i/>
          <w:iCs/>
          <w:sz w:val="22"/>
          <w:szCs w:val="22"/>
        </w:rPr>
        <w:t>Canto“</w:t>
      </w:r>
      <w:r w:rsidRPr="005E5188">
        <w:rPr>
          <w:rFonts w:ascii="Aptos" w:hAnsi="Aptos"/>
          <w:i/>
          <w:iCs/>
          <w:sz w:val="22"/>
          <w:szCs w:val="22"/>
        </w:rPr>
        <w:t xml:space="preserve"> </w:t>
      </w:r>
      <w:r w:rsidR="009022E0" w:rsidRPr="009022E0">
        <w:rPr>
          <w:rFonts w:ascii="Aptos" w:hAnsi="Aptos"/>
          <w:sz w:val="22"/>
          <w:szCs w:val="22"/>
        </w:rPr>
        <w:t>Pav</w:t>
      </w:r>
      <w:r w:rsidR="009022E0">
        <w:rPr>
          <w:rFonts w:ascii="Aptos" w:hAnsi="Aptos"/>
          <w:sz w:val="22"/>
          <w:szCs w:val="22"/>
        </w:rPr>
        <w:t>la</w:t>
      </w:r>
      <w:r w:rsidR="009022E0" w:rsidRPr="009022E0">
        <w:rPr>
          <w:rFonts w:ascii="Aptos" w:hAnsi="Aptos"/>
          <w:sz w:val="22"/>
          <w:szCs w:val="22"/>
        </w:rPr>
        <w:t xml:space="preserve"> Zem</w:t>
      </w:r>
      <w:r w:rsidR="009022E0">
        <w:rPr>
          <w:rFonts w:ascii="Aptos" w:hAnsi="Aptos"/>
          <w:sz w:val="22"/>
          <w:szCs w:val="22"/>
        </w:rPr>
        <w:t>ka</w:t>
      </w:r>
      <w:r w:rsidR="009022E0" w:rsidRPr="009022E0">
        <w:rPr>
          <w:rFonts w:ascii="Aptos" w:hAnsi="Aptos"/>
          <w:sz w:val="22"/>
          <w:szCs w:val="22"/>
        </w:rPr>
        <w:t>-Novák</w:t>
      </w:r>
      <w:r w:rsidR="009022E0">
        <w:rPr>
          <w:rFonts w:ascii="Aptos" w:hAnsi="Aptos"/>
          <w:sz w:val="22"/>
          <w:szCs w:val="22"/>
        </w:rPr>
        <w:t>a</w:t>
      </w:r>
      <w:r w:rsidR="009022E0">
        <w:rPr>
          <w:rFonts w:ascii="Aptos" w:hAnsi="Aptos"/>
          <w:i/>
          <w:iCs/>
          <w:sz w:val="22"/>
          <w:szCs w:val="22"/>
        </w:rPr>
        <w:t xml:space="preserve"> – </w:t>
      </w:r>
      <w:r>
        <w:rPr>
          <w:rFonts w:ascii="Aptos" w:hAnsi="Aptos"/>
          <w:sz w:val="22"/>
          <w:szCs w:val="22"/>
        </w:rPr>
        <w:t xml:space="preserve">získala </w:t>
      </w:r>
      <w:r w:rsidR="009022E0">
        <w:rPr>
          <w:rFonts w:ascii="Aptos" w:hAnsi="Aptos"/>
          <w:b/>
          <w:bCs/>
          <w:sz w:val="22"/>
          <w:szCs w:val="22"/>
        </w:rPr>
        <w:t xml:space="preserve">Alexandra </w:t>
      </w:r>
      <w:proofErr w:type="spellStart"/>
      <w:r w:rsidR="009022E0">
        <w:rPr>
          <w:rFonts w:ascii="Aptos" w:hAnsi="Aptos"/>
          <w:b/>
          <w:bCs/>
          <w:sz w:val="22"/>
          <w:szCs w:val="22"/>
        </w:rPr>
        <w:t>Kahrer</w:t>
      </w:r>
      <w:proofErr w:type="spellEnd"/>
      <w:r w:rsidR="009022E0">
        <w:rPr>
          <w:rFonts w:ascii="Aptos" w:hAnsi="Aptos"/>
          <w:b/>
          <w:bCs/>
          <w:sz w:val="22"/>
          <w:szCs w:val="22"/>
        </w:rPr>
        <w:t xml:space="preserve"> </w:t>
      </w:r>
      <w:r>
        <w:rPr>
          <w:rFonts w:ascii="Aptos" w:hAnsi="Aptos"/>
          <w:sz w:val="22"/>
          <w:szCs w:val="22"/>
        </w:rPr>
        <w:t xml:space="preserve">z </w:t>
      </w:r>
      <w:r w:rsidR="009022E0">
        <w:rPr>
          <w:rFonts w:ascii="Aptos" w:hAnsi="Aptos"/>
          <w:sz w:val="22"/>
          <w:szCs w:val="22"/>
        </w:rPr>
        <w:t>Rakouska</w:t>
      </w:r>
      <w:r>
        <w:rPr>
          <w:rFonts w:ascii="Aptos" w:hAnsi="Aptos"/>
          <w:sz w:val="22"/>
          <w:szCs w:val="22"/>
        </w:rPr>
        <w:t xml:space="preserve">. </w:t>
      </w:r>
      <w:r w:rsidR="009022E0" w:rsidRPr="009022E0">
        <w:rPr>
          <w:rFonts w:ascii="Aptos" w:hAnsi="Aptos"/>
          <w:b/>
          <w:bCs/>
          <w:sz w:val="22"/>
          <w:szCs w:val="22"/>
        </w:rPr>
        <w:t>Cenu Bohuslava Martinů</w:t>
      </w:r>
      <w:r w:rsidR="009022E0">
        <w:rPr>
          <w:rFonts w:ascii="Aptos" w:hAnsi="Aptos"/>
          <w:sz w:val="22"/>
          <w:szCs w:val="22"/>
        </w:rPr>
        <w:t xml:space="preserve"> za nejlepší provedení </w:t>
      </w:r>
      <w:r w:rsidR="009022E0" w:rsidRPr="009022E0">
        <w:rPr>
          <w:rFonts w:ascii="Aptos" w:hAnsi="Aptos"/>
          <w:i/>
          <w:iCs/>
          <w:sz w:val="22"/>
          <w:szCs w:val="22"/>
        </w:rPr>
        <w:t xml:space="preserve">Sonáty </w:t>
      </w:r>
      <w:r w:rsidR="009022E0">
        <w:rPr>
          <w:rFonts w:ascii="Aptos" w:hAnsi="Aptos"/>
          <w:i/>
          <w:iCs/>
          <w:sz w:val="22"/>
          <w:szCs w:val="22"/>
        </w:rPr>
        <w:t xml:space="preserve">pro violoncello a klavír </w:t>
      </w:r>
      <w:r w:rsidR="009022E0" w:rsidRPr="009022E0">
        <w:rPr>
          <w:rFonts w:ascii="Aptos" w:hAnsi="Aptos"/>
          <w:i/>
          <w:iCs/>
          <w:sz w:val="22"/>
          <w:szCs w:val="22"/>
        </w:rPr>
        <w:t>č</w:t>
      </w:r>
      <w:r w:rsidR="009022E0" w:rsidRPr="009022E0">
        <w:rPr>
          <w:rFonts w:ascii="Aptos" w:hAnsi="Aptos"/>
          <w:i/>
          <w:iCs/>
          <w:sz w:val="22"/>
          <w:szCs w:val="22"/>
        </w:rPr>
        <w:t>. 2 H 286</w:t>
      </w:r>
      <w:r w:rsidR="009022E0">
        <w:rPr>
          <w:rFonts w:ascii="Aptos" w:hAnsi="Aptos"/>
          <w:sz w:val="22"/>
          <w:szCs w:val="22"/>
        </w:rPr>
        <w:t xml:space="preserve"> si odnesla </w:t>
      </w:r>
      <w:proofErr w:type="spellStart"/>
      <w:r w:rsidR="009022E0" w:rsidRPr="009022E0">
        <w:rPr>
          <w:rFonts w:ascii="Aptos" w:hAnsi="Aptos"/>
          <w:b/>
          <w:bCs/>
          <w:sz w:val="22"/>
          <w:szCs w:val="22"/>
        </w:rPr>
        <w:t>Tae-Yeon</w:t>
      </w:r>
      <w:proofErr w:type="spellEnd"/>
      <w:r w:rsidR="009022E0" w:rsidRPr="009022E0">
        <w:rPr>
          <w:rFonts w:ascii="Aptos" w:hAnsi="Aptos"/>
          <w:b/>
          <w:bCs/>
          <w:sz w:val="22"/>
          <w:szCs w:val="22"/>
        </w:rPr>
        <w:t xml:space="preserve"> Kim</w:t>
      </w:r>
      <w:r w:rsidR="009022E0">
        <w:rPr>
          <w:rFonts w:ascii="Aptos" w:hAnsi="Aptos"/>
          <w:sz w:val="22"/>
          <w:szCs w:val="22"/>
        </w:rPr>
        <w:t xml:space="preserve"> z Korejské republiky.</w:t>
      </w:r>
    </w:p>
    <w:p w14:paraId="5E03F19D" w14:textId="77777777" w:rsidR="000D7E30" w:rsidRPr="00573561" w:rsidRDefault="000D7E30" w:rsidP="000D7E30">
      <w:pPr>
        <w:tabs>
          <w:tab w:val="left" w:pos="0"/>
        </w:tabs>
        <w:spacing w:after="0"/>
        <w:rPr>
          <w:rFonts w:ascii="Aptos" w:hAnsi="Aptos"/>
          <w:sz w:val="22"/>
          <w:szCs w:val="22"/>
        </w:rPr>
      </w:pPr>
    </w:p>
    <w:p w14:paraId="6F878977" w14:textId="08A51DBE" w:rsidR="00BD11AD" w:rsidRDefault="000D7E30" w:rsidP="0021693E">
      <w:pPr>
        <w:spacing w:after="0"/>
        <w:jc w:val="both"/>
        <w:rPr>
          <w:rFonts w:ascii="Aptos" w:hAnsi="Aptos"/>
          <w:sz w:val="22"/>
          <w:szCs w:val="22"/>
        </w:rPr>
      </w:pPr>
      <w:r w:rsidRPr="00573561">
        <w:rPr>
          <w:rFonts w:ascii="Aptos" w:hAnsi="Aptos"/>
          <w:sz w:val="22"/>
          <w:szCs w:val="22"/>
        </w:rPr>
        <w:t xml:space="preserve">Finále soutěže Pražské jaro 2025 v oboru </w:t>
      </w:r>
      <w:r w:rsidR="003E7EC1" w:rsidRPr="00573561">
        <w:rPr>
          <w:rFonts w:ascii="Aptos" w:hAnsi="Aptos"/>
          <w:sz w:val="22"/>
          <w:szCs w:val="22"/>
        </w:rPr>
        <w:t xml:space="preserve">violoncello </w:t>
      </w:r>
      <w:r w:rsidRPr="00573561">
        <w:rPr>
          <w:rFonts w:ascii="Aptos" w:hAnsi="Aptos"/>
          <w:sz w:val="22"/>
          <w:szCs w:val="22"/>
        </w:rPr>
        <w:t>se uskute</w:t>
      </w:r>
      <w:r w:rsidR="00BD11AD" w:rsidRPr="00573561">
        <w:rPr>
          <w:rFonts w:ascii="Aptos" w:hAnsi="Aptos"/>
          <w:sz w:val="22"/>
          <w:szCs w:val="22"/>
        </w:rPr>
        <w:t>č</w:t>
      </w:r>
      <w:r w:rsidRPr="00573561">
        <w:rPr>
          <w:rFonts w:ascii="Aptos" w:hAnsi="Aptos"/>
          <w:sz w:val="22"/>
          <w:szCs w:val="22"/>
        </w:rPr>
        <w:t>ní v</w:t>
      </w:r>
      <w:r w:rsidR="003E7EC1" w:rsidRPr="00573561">
        <w:rPr>
          <w:rFonts w:ascii="Aptos" w:hAnsi="Aptos"/>
          <w:sz w:val="22"/>
          <w:szCs w:val="22"/>
        </w:rPr>
        <w:t>e středu</w:t>
      </w:r>
      <w:r w:rsidRPr="00573561">
        <w:rPr>
          <w:rFonts w:ascii="Aptos" w:hAnsi="Aptos"/>
          <w:sz w:val="22"/>
          <w:szCs w:val="22"/>
        </w:rPr>
        <w:t xml:space="preserve"> 1</w:t>
      </w:r>
      <w:r w:rsidR="003E7EC1" w:rsidRPr="00573561">
        <w:rPr>
          <w:rFonts w:ascii="Aptos" w:hAnsi="Aptos"/>
          <w:sz w:val="22"/>
          <w:szCs w:val="22"/>
        </w:rPr>
        <w:t>4</w:t>
      </w:r>
      <w:r w:rsidRPr="00573561">
        <w:rPr>
          <w:rFonts w:ascii="Aptos" w:hAnsi="Aptos"/>
          <w:sz w:val="22"/>
          <w:szCs w:val="22"/>
        </w:rPr>
        <w:t>. května od 18</w:t>
      </w:r>
      <w:r w:rsidR="0021693E">
        <w:rPr>
          <w:rFonts w:ascii="Aptos" w:hAnsi="Aptos"/>
          <w:sz w:val="22"/>
          <w:szCs w:val="22"/>
        </w:rPr>
        <w:t xml:space="preserve"> hodin</w:t>
      </w:r>
      <w:r w:rsidRPr="00573561">
        <w:rPr>
          <w:rFonts w:ascii="Aptos" w:hAnsi="Aptos"/>
          <w:sz w:val="22"/>
          <w:szCs w:val="22"/>
        </w:rPr>
        <w:t xml:space="preserve"> ve Dvořákově síni Rudolfina. Výsledky můžeme očekávat</w:t>
      </w:r>
      <w:r w:rsidR="00BD11AD" w:rsidRPr="00573561">
        <w:rPr>
          <w:rFonts w:ascii="Aptos" w:hAnsi="Aptos"/>
          <w:sz w:val="22"/>
          <w:szCs w:val="22"/>
        </w:rPr>
        <w:t xml:space="preserve"> kolem 2</w:t>
      </w:r>
      <w:r w:rsidR="003E7EC1" w:rsidRPr="00573561">
        <w:rPr>
          <w:rFonts w:ascii="Aptos" w:hAnsi="Aptos"/>
          <w:sz w:val="22"/>
          <w:szCs w:val="22"/>
        </w:rPr>
        <w:t>3.3</w:t>
      </w:r>
      <w:r w:rsidR="009022E0">
        <w:rPr>
          <w:rFonts w:ascii="Aptos" w:hAnsi="Aptos"/>
          <w:sz w:val="22"/>
          <w:szCs w:val="22"/>
        </w:rPr>
        <w:t>0</w:t>
      </w:r>
      <w:r w:rsidR="00BD11AD" w:rsidRPr="00573561">
        <w:rPr>
          <w:rFonts w:ascii="Aptos" w:hAnsi="Aptos"/>
          <w:sz w:val="22"/>
          <w:szCs w:val="22"/>
        </w:rPr>
        <w:t xml:space="preserve">. O vítězi rozhodne porota ve složení </w:t>
      </w:r>
      <w:r w:rsidR="003E7EC1" w:rsidRPr="00573561">
        <w:rPr>
          <w:b/>
          <w:bCs/>
          <w:sz w:val="22"/>
          <w:szCs w:val="22"/>
        </w:rPr>
        <w:t xml:space="preserve">Raphael </w:t>
      </w:r>
      <w:proofErr w:type="spellStart"/>
      <w:r w:rsidR="003E7EC1" w:rsidRPr="00573561">
        <w:rPr>
          <w:b/>
          <w:bCs/>
          <w:sz w:val="22"/>
          <w:szCs w:val="22"/>
        </w:rPr>
        <w:t>Wallfisch</w:t>
      </w:r>
      <w:proofErr w:type="spellEnd"/>
      <w:r w:rsidR="003E7EC1" w:rsidRPr="00573561">
        <w:rPr>
          <w:sz w:val="22"/>
          <w:szCs w:val="22"/>
        </w:rPr>
        <w:t xml:space="preserve"> (UK, předseda poroty), </w:t>
      </w:r>
      <w:r w:rsidR="003E7EC1" w:rsidRPr="00573561">
        <w:rPr>
          <w:b/>
          <w:bCs/>
          <w:sz w:val="22"/>
          <w:szCs w:val="22"/>
        </w:rPr>
        <w:t xml:space="preserve">Maria </w:t>
      </w:r>
      <w:proofErr w:type="spellStart"/>
      <w:r w:rsidR="003E7EC1" w:rsidRPr="00573561">
        <w:rPr>
          <w:b/>
          <w:bCs/>
          <w:sz w:val="22"/>
          <w:szCs w:val="22"/>
        </w:rPr>
        <w:t>Kliegel</w:t>
      </w:r>
      <w:proofErr w:type="spellEnd"/>
      <w:r w:rsidR="003E7EC1" w:rsidRPr="00573561">
        <w:rPr>
          <w:sz w:val="22"/>
          <w:szCs w:val="22"/>
        </w:rPr>
        <w:t xml:space="preserve"> (SRN), </w:t>
      </w:r>
      <w:r w:rsidR="003E7EC1" w:rsidRPr="00573561">
        <w:rPr>
          <w:b/>
          <w:bCs/>
          <w:sz w:val="22"/>
          <w:szCs w:val="22"/>
        </w:rPr>
        <w:t xml:space="preserve">Marc </w:t>
      </w:r>
      <w:proofErr w:type="spellStart"/>
      <w:r w:rsidR="003E7EC1" w:rsidRPr="00573561">
        <w:rPr>
          <w:b/>
          <w:bCs/>
          <w:sz w:val="22"/>
          <w:szCs w:val="22"/>
        </w:rPr>
        <w:t>Coppey</w:t>
      </w:r>
      <w:proofErr w:type="spellEnd"/>
      <w:r w:rsidR="003E7EC1" w:rsidRPr="00573561">
        <w:rPr>
          <w:sz w:val="22"/>
          <w:szCs w:val="22"/>
        </w:rPr>
        <w:t xml:space="preserve"> (Francie), </w:t>
      </w:r>
      <w:r w:rsidR="003E7EC1" w:rsidRPr="00573561">
        <w:rPr>
          <w:b/>
          <w:bCs/>
          <w:sz w:val="22"/>
          <w:szCs w:val="22"/>
        </w:rPr>
        <w:t xml:space="preserve">Natalie </w:t>
      </w:r>
      <w:proofErr w:type="spellStart"/>
      <w:r w:rsidR="003E7EC1" w:rsidRPr="00573561">
        <w:rPr>
          <w:b/>
          <w:bCs/>
          <w:sz w:val="22"/>
          <w:szCs w:val="22"/>
        </w:rPr>
        <w:t>Clein</w:t>
      </w:r>
      <w:proofErr w:type="spellEnd"/>
      <w:r w:rsidR="003E7EC1" w:rsidRPr="00573561">
        <w:rPr>
          <w:sz w:val="22"/>
          <w:szCs w:val="22"/>
        </w:rPr>
        <w:t xml:space="preserve"> (UK), </w:t>
      </w:r>
      <w:r w:rsidR="003E7EC1" w:rsidRPr="00573561">
        <w:rPr>
          <w:b/>
          <w:bCs/>
          <w:sz w:val="22"/>
          <w:szCs w:val="22"/>
        </w:rPr>
        <w:t>Michal Kaňka</w:t>
      </w:r>
      <w:r w:rsidR="003E7EC1" w:rsidRPr="00573561">
        <w:rPr>
          <w:sz w:val="22"/>
          <w:szCs w:val="22"/>
        </w:rPr>
        <w:t xml:space="preserve"> (ČR), </w:t>
      </w:r>
      <w:r w:rsidR="003E7EC1" w:rsidRPr="00573561">
        <w:rPr>
          <w:b/>
          <w:bCs/>
          <w:sz w:val="22"/>
          <w:szCs w:val="22"/>
        </w:rPr>
        <w:t>Tomáš Jamník</w:t>
      </w:r>
      <w:r w:rsidR="003E7EC1" w:rsidRPr="00573561">
        <w:rPr>
          <w:sz w:val="22"/>
          <w:szCs w:val="22"/>
        </w:rPr>
        <w:t xml:space="preserve"> (ČR) a </w:t>
      </w:r>
      <w:r w:rsidR="003E7EC1" w:rsidRPr="00573561">
        <w:rPr>
          <w:b/>
          <w:bCs/>
          <w:sz w:val="22"/>
          <w:szCs w:val="22"/>
        </w:rPr>
        <w:t>Ľudovít Kanta</w:t>
      </w:r>
      <w:r w:rsidR="003E7EC1" w:rsidRPr="00573561">
        <w:rPr>
          <w:sz w:val="22"/>
          <w:szCs w:val="22"/>
        </w:rPr>
        <w:t xml:space="preserve"> (Slovensko) v oboru violoncello. </w:t>
      </w:r>
      <w:r w:rsidR="003E7EC1" w:rsidRPr="00573561">
        <w:rPr>
          <w:rFonts w:ascii="Aptos" w:hAnsi="Aptos"/>
          <w:sz w:val="22"/>
          <w:szCs w:val="22"/>
        </w:rPr>
        <w:t xml:space="preserve">Partnery soutěže jsou </w:t>
      </w:r>
      <w:r w:rsidR="003E7EC1" w:rsidRPr="00573561">
        <w:rPr>
          <w:rFonts w:ascii="Aptos" w:hAnsi="Aptos"/>
          <w:b/>
          <w:bCs/>
          <w:sz w:val="22"/>
          <w:szCs w:val="22"/>
        </w:rPr>
        <w:t>Ministerstvo kultury ČR</w:t>
      </w:r>
      <w:r w:rsidR="003E7EC1" w:rsidRPr="00573561">
        <w:rPr>
          <w:rFonts w:ascii="Aptos" w:hAnsi="Aptos"/>
          <w:sz w:val="22"/>
          <w:szCs w:val="22"/>
        </w:rPr>
        <w:t xml:space="preserve">, </w:t>
      </w:r>
      <w:r w:rsidR="003E7EC1" w:rsidRPr="00573561">
        <w:rPr>
          <w:rFonts w:ascii="Aptos" w:hAnsi="Aptos"/>
          <w:b/>
          <w:bCs/>
          <w:sz w:val="22"/>
          <w:szCs w:val="22"/>
        </w:rPr>
        <w:t>Hlavní město Praha</w:t>
      </w:r>
      <w:r w:rsidR="003E7EC1" w:rsidRPr="00573561">
        <w:rPr>
          <w:rFonts w:ascii="Aptos" w:hAnsi="Aptos"/>
          <w:sz w:val="22"/>
          <w:szCs w:val="22"/>
        </w:rPr>
        <w:t xml:space="preserve"> a </w:t>
      </w:r>
      <w:r w:rsidR="003E7EC1" w:rsidRPr="00573561">
        <w:rPr>
          <w:rFonts w:ascii="Aptos" w:hAnsi="Aptos"/>
          <w:b/>
          <w:bCs/>
          <w:sz w:val="22"/>
          <w:szCs w:val="22"/>
        </w:rPr>
        <w:t>Nadace ČEZ</w:t>
      </w:r>
      <w:r w:rsidR="003E7EC1" w:rsidRPr="00573561">
        <w:rPr>
          <w:rFonts w:ascii="Aptos" w:hAnsi="Aptos"/>
          <w:sz w:val="22"/>
          <w:szCs w:val="22"/>
        </w:rPr>
        <w:t>.</w:t>
      </w:r>
    </w:p>
    <w:p w14:paraId="2E305537" w14:textId="77777777" w:rsidR="0021693E" w:rsidRDefault="0021693E" w:rsidP="0021693E">
      <w:pPr>
        <w:spacing w:after="0"/>
        <w:jc w:val="both"/>
        <w:rPr>
          <w:rFonts w:ascii="Aptos" w:hAnsi="Aptos"/>
          <w:sz w:val="22"/>
          <w:szCs w:val="22"/>
        </w:rPr>
      </w:pPr>
    </w:p>
    <w:p w14:paraId="3C840423" w14:textId="4172B1C1" w:rsidR="00F96135" w:rsidRPr="009022E0" w:rsidRDefault="0021693E" w:rsidP="009022E0">
      <w:pPr>
        <w:spacing w:after="0"/>
        <w:jc w:val="both"/>
        <w:rPr>
          <w:sz w:val="22"/>
          <w:szCs w:val="22"/>
        </w:rPr>
      </w:pPr>
      <w:r>
        <w:rPr>
          <w:rFonts w:ascii="Aptos" w:hAnsi="Aptos"/>
          <w:sz w:val="22"/>
          <w:szCs w:val="22"/>
        </w:rPr>
        <w:t>Fotografie ke stažení:</w:t>
      </w:r>
      <w:r w:rsidR="005E5188">
        <w:rPr>
          <w:rFonts w:ascii="Aptos" w:hAnsi="Aptos"/>
          <w:sz w:val="22"/>
          <w:szCs w:val="22"/>
        </w:rPr>
        <w:t xml:space="preserve"> </w:t>
      </w:r>
      <w:hyperlink r:id="rId7" w:history="1">
        <w:r w:rsidR="005E5188" w:rsidRPr="00AD531F">
          <w:rPr>
            <w:rStyle w:val="Hypertextovodkaz"/>
            <w:rFonts w:ascii="Aptos" w:hAnsi="Aptos"/>
            <w:sz w:val="22"/>
            <w:szCs w:val="22"/>
          </w:rPr>
          <w:t>https://bit.ly/43b5L3E</w:t>
        </w:r>
      </w:hyperlink>
      <w:r w:rsidR="005E5188">
        <w:rPr>
          <w:rFonts w:ascii="Aptos" w:hAnsi="Aptos"/>
          <w:sz w:val="22"/>
          <w:szCs w:val="22"/>
        </w:rPr>
        <w:t xml:space="preserve"> </w:t>
      </w:r>
    </w:p>
    <w:p w14:paraId="47558415" w14:textId="77777777" w:rsidR="009022E0" w:rsidRDefault="009022E0" w:rsidP="00BD11AD">
      <w:pPr>
        <w:spacing w:after="0" w:line="276" w:lineRule="auto"/>
        <w:rPr>
          <w:rFonts w:cs="Arial"/>
          <w:b/>
          <w:bCs/>
          <w:sz w:val="22"/>
          <w:szCs w:val="22"/>
        </w:rPr>
      </w:pPr>
    </w:p>
    <w:p w14:paraId="0841E27E" w14:textId="0B2937FC" w:rsidR="00BD11AD" w:rsidRPr="002D7382" w:rsidRDefault="00BD11AD" w:rsidP="00BD11AD">
      <w:pPr>
        <w:spacing w:after="0" w:line="276" w:lineRule="auto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Pražské jaro – k</w:t>
      </w:r>
      <w:r w:rsidRPr="002D7382">
        <w:rPr>
          <w:rFonts w:cs="Arial"/>
          <w:b/>
          <w:bCs/>
          <w:sz w:val="22"/>
          <w:szCs w:val="22"/>
        </w:rPr>
        <w:t xml:space="preserve">ontakt </w:t>
      </w:r>
      <w:proofErr w:type="spellStart"/>
      <w:r w:rsidRPr="002D7382">
        <w:rPr>
          <w:rFonts w:cs="Arial"/>
          <w:b/>
          <w:bCs/>
          <w:sz w:val="22"/>
          <w:szCs w:val="22"/>
        </w:rPr>
        <w:t>press</w:t>
      </w:r>
      <w:proofErr w:type="spellEnd"/>
    </w:p>
    <w:p w14:paraId="576BE1C9" w14:textId="0185EF63" w:rsidR="00F76185" w:rsidRPr="00E04500" w:rsidRDefault="00BD11AD" w:rsidP="00E04500">
      <w:pPr>
        <w:spacing w:after="0" w:line="276" w:lineRule="auto"/>
        <w:rPr>
          <w:rFonts w:cs="Arial"/>
          <w:sz w:val="22"/>
          <w:szCs w:val="22"/>
        </w:rPr>
      </w:pPr>
      <w:r w:rsidRPr="002D7382">
        <w:rPr>
          <w:rFonts w:cs="Arial"/>
          <w:sz w:val="22"/>
          <w:szCs w:val="22"/>
        </w:rPr>
        <w:t>Iva Nevoralová</w:t>
      </w:r>
      <w:r w:rsidR="009022E0">
        <w:rPr>
          <w:rFonts w:cs="Arial"/>
          <w:sz w:val="22"/>
          <w:szCs w:val="22"/>
        </w:rPr>
        <w:t xml:space="preserve">, </w:t>
      </w:r>
      <w:r w:rsidRPr="002D7382">
        <w:rPr>
          <w:rFonts w:cs="Arial"/>
          <w:sz w:val="22"/>
          <w:szCs w:val="22"/>
        </w:rPr>
        <w:t>PR &amp; tisková mluvčí</w:t>
      </w:r>
      <w:r w:rsidR="009022E0">
        <w:rPr>
          <w:rFonts w:cs="Arial"/>
          <w:sz w:val="22"/>
          <w:szCs w:val="22"/>
        </w:rPr>
        <w:t xml:space="preserve"> | </w:t>
      </w:r>
      <w:hyperlink r:id="rId8" w:history="1">
        <w:r w:rsidR="009022E0" w:rsidRPr="00AD531F">
          <w:rPr>
            <w:rStyle w:val="Hypertextovodkaz"/>
            <w:rFonts w:cs="Arial"/>
            <w:sz w:val="22"/>
            <w:szCs w:val="22"/>
          </w:rPr>
          <w:t>nevoralova@festival.cz</w:t>
        </w:r>
      </w:hyperlink>
      <w:r w:rsidR="009022E0">
        <w:rPr>
          <w:rFonts w:cs="Arial"/>
          <w:sz w:val="22"/>
          <w:szCs w:val="22"/>
        </w:rPr>
        <w:t xml:space="preserve">, </w:t>
      </w:r>
      <w:r w:rsidRPr="002D7382">
        <w:rPr>
          <w:rFonts w:cs="Arial"/>
          <w:sz w:val="22"/>
          <w:szCs w:val="22"/>
        </w:rPr>
        <w:t>+420 608 028</w:t>
      </w:r>
      <w:r>
        <w:rPr>
          <w:rFonts w:cs="Arial"/>
          <w:sz w:val="22"/>
          <w:szCs w:val="22"/>
        </w:rPr>
        <w:t> </w:t>
      </w:r>
      <w:r w:rsidRPr="002D7382">
        <w:rPr>
          <w:rFonts w:cs="Arial"/>
          <w:sz w:val="22"/>
          <w:szCs w:val="22"/>
        </w:rPr>
        <w:t>05</w:t>
      </w:r>
      <w:r w:rsidR="00E04500">
        <w:rPr>
          <w:rFonts w:cs="Arial"/>
          <w:sz w:val="22"/>
          <w:szCs w:val="22"/>
        </w:rPr>
        <w:t>4</w:t>
      </w:r>
    </w:p>
    <w:sectPr w:rsidR="00F76185" w:rsidRPr="00E04500" w:rsidSect="000D7E30">
      <w:headerReference w:type="default" r:id="rId9"/>
      <w:footerReference w:type="default" r:id="rId10"/>
      <w:pgSz w:w="11906" w:h="16838"/>
      <w:pgMar w:top="1417" w:right="1417" w:bottom="1417" w:left="127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8A32B" w14:textId="77777777" w:rsidR="0027099E" w:rsidRDefault="0027099E" w:rsidP="000D7E30">
      <w:pPr>
        <w:spacing w:after="0" w:line="240" w:lineRule="auto"/>
      </w:pPr>
      <w:r>
        <w:separator/>
      </w:r>
    </w:p>
  </w:endnote>
  <w:endnote w:type="continuationSeparator" w:id="0">
    <w:p w14:paraId="36E00F7E" w14:textId="77777777" w:rsidR="0027099E" w:rsidRDefault="0027099E" w:rsidP="000D7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47CB0" w14:textId="748EE6DE" w:rsidR="000D7E30" w:rsidRDefault="000D7E30" w:rsidP="000D7E30">
    <w:pPr>
      <w:pStyle w:val="Zpat"/>
      <w:ind w:right="360"/>
    </w:pPr>
    <w:hyperlink r:id="rId1" w:history="1">
      <w:r w:rsidRPr="004942FA">
        <w:rPr>
          <w:rStyle w:val="slostrnky"/>
          <w:rFonts w:ascii="Arial" w:hAnsi="Arial"/>
          <w:color w:val="007DB8"/>
          <w:sz w:val="18"/>
        </w:rPr>
        <w:t>festival.cz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64BEF" w14:textId="77777777" w:rsidR="0027099E" w:rsidRDefault="0027099E" w:rsidP="000D7E30">
      <w:pPr>
        <w:spacing w:after="0" w:line="240" w:lineRule="auto"/>
      </w:pPr>
      <w:r>
        <w:separator/>
      </w:r>
    </w:p>
  </w:footnote>
  <w:footnote w:type="continuationSeparator" w:id="0">
    <w:p w14:paraId="02FE2A6E" w14:textId="77777777" w:rsidR="0027099E" w:rsidRDefault="0027099E" w:rsidP="000D7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3B337" w14:textId="647D8795" w:rsidR="000D7E30" w:rsidRDefault="000D7E30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3EC73C57" wp14:editId="2DFD6B5A">
          <wp:simplePos x="0" y="0"/>
          <wp:positionH relativeFrom="page">
            <wp:posOffset>41910</wp:posOffset>
          </wp:positionH>
          <wp:positionV relativeFrom="page">
            <wp:posOffset>-7620</wp:posOffset>
          </wp:positionV>
          <wp:extent cx="7559675" cy="2877820"/>
          <wp:effectExtent l="0" t="0" r="0" b="5080"/>
          <wp:wrapTopAndBottom/>
          <wp:docPr id="1036842141" name="Picture 3" descr="A white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8528847" name="Picture 3" descr="A white background with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877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CE705B" w14:textId="77777777" w:rsidR="000D7E30" w:rsidRDefault="000D7E3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185"/>
    <w:rsid w:val="000D7E30"/>
    <w:rsid w:val="00110131"/>
    <w:rsid w:val="001973D9"/>
    <w:rsid w:val="0021693E"/>
    <w:rsid w:val="0027099E"/>
    <w:rsid w:val="003060F7"/>
    <w:rsid w:val="003E7EC1"/>
    <w:rsid w:val="00573561"/>
    <w:rsid w:val="005E5188"/>
    <w:rsid w:val="00662B6F"/>
    <w:rsid w:val="006F30B3"/>
    <w:rsid w:val="007609E3"/>
    <w:rsid w:val="008A660F"/>
    <w:rsid w:val="008C3B89"/>
    <w:rsid w:val="009022E0"/>
    <w:rsid w:val="009964BA"/>
    <w:rsid w:val="00AF6E43"/>
    <w:rsid w:val="00BC4BEF"/>
    <w:rsid w:val="00BD11AD"/>
    <w:rsid w:val="00C24CE3"/>
    <w:rsid w:val="00C63446"/>
    <w:rsid w:val="00CB4755"/>
    <w:rsid w:val="00E04500"/>
    <w:rsid w:val="00F76185"/>
    <w:rsid w:val="00F9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FB81FA"/>
  <w15:chartTrackingRefBased/>
  <w15:docId w15:val="{71E54392-2F83-A14D-9CDA-DD89FC6C5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761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61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761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761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761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761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761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761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761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761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761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761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7618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7618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7618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7618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7618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7618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761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76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761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761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761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7618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7618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7618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761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7618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76185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D7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7E30"/>
  </w:style>
  <w:style w:type="paragraph" w:styleId="Zpat">
    <w:name w:val="footer"/>
    <w:basedOn w:val="Normln"/>
    <w:link w:val="ZpatChar"/>
    <w:uiPriority w:val="99"/>
    <w:unhideWhenUsed/>
    <w:rsid w:val="000D7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7E30"/>
  </w:style>
  <w:style w:type="character" w:styleId="slostrnky">
    <w:name w:val="page number"/>
    <w:basedOn w:val="Standardnpsmoodstavce"/>
    <w:uiPriority w:val="99"/>
    <w:semiHidden/>
    <w:unhideWhenUsed/>
    <w:rsid w:val="000D7E30"/>
  </w:style>
  <w:style w:type="character" w:styleId="Hypertextovodkaz">
    <w:name w:val="Hyperlink"/>
    <w:basedOn w:val="Standardnpsmoodstavce"/>
    <w:uiPriority w:val="99"/>
    <w:unhideWhenUsed/>
    <w:rsid w:val="00BD11A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24CE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E518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voralova@festival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it.ly/43b5L3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ttps://youtube.com/live/teE0sMhTYs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stival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293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nevoralova</dc:creator>
  <cp:keywords/>
  <dc:description/>
  <cp:lastModifiedBy>iva nevoralova</cp:lastModifiedBy>
  <cp:revision>9</cp:revision>
  <dcterms:created xsi:type="dcterms:W3CDTF">2025-05-03T03:09:00Z</dcterms:created>
  <dcterms:modified xsi:type="dcterms:W3CDTF">2025-05-11T22:30:00Z</dcterms:modified>
</cp:coreProperties>
</file>