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09E5C" w14:textId="77777777" w:rsidR="00CF67BE" w:rsidRPr="00CF7480" w:rsidRDefault="00CF67BE" w:rsidP="00876CF2">
      <w:pPr>
        <w:spacing w:after="0"/>
        <w:jc w:val="both"/>
        <w:rPr>
          <w:b/>
          <w:bCs/>
          <w:sz w:val="32"/>
          <w:szCs w:val="32"/>
          <w:lang w:val="en-GB"/>
        </w:rPr>
      </w:pPr>
      <w:r w:rsidRPr="00CF7480">
        <w:rPr>
          <w:b/>
          <w:bCs/>
          <w:sz w:val="32"/>
          <w:szCs w:val="32"/>
          <w:lang w:val="en-GB"/>
        </w:rPr>
        <w:t xml:space="preserve">Prague Spring Festival Announces Conditions of the Selection Procedure for the Position of Director of </w:t>
      </w:r>
      <w:proofErr w:type="spellStart"/>
      <w:r w:rsidRPr="00CF7480">
        <w:rPr>
          <w:b/>
          <w:bCs/>
          <w:sz w:val="32"/>
          <w:szCs w:val="32"/>
          <w:lang w:val="en-GB"/>
        </w:rPr>
        <w:t>Pražské</w:t>
      </w:r>
      <w:proofErr w:type="spellEnd"/>
      <w:r w:rsidRPr="00CF7480">
        <w:rPr>
          <w:b/>
          <w:bCs/>
          <w:sz w:val="32"/>
          <w:szCs w:val="32"/>
          <w:lang w:val="en-GB"/>
        </w:rPr>
        <w:t xml:space="preserve"> </w:t>
      </w:r>
      <w:proofErr w:type="spellStart"/>
      <w:r w:rsidRPr="00CF7480">
        <w:rPr>
          <w:b/>
          <w:bCs/>
          <w:sz w:val="32"/>
          <w:szCs w:val="32"/>
          <w:lang w:val="en-GB"/>
        </w:rPr>
        <w:t>jaro</w:t>
      </w:r>
      <w:proofErr w:type="spellEnd"/>
      <w:r w:rsidRPr="00CF7480">
        <w:rPr>
          <w:b/>
          <w:bCs/>
          <w:sz w:val="32"/>
          <w:szCs w:val="32"/>
          <w:lang w:val="en-GB"/>
        </w:rPr>
        <w:t xml:space="preserve">, </w:t>
      </w:r>
      <w:proofErr w:type="spellStart"/>
      <w:r w:rsidRPr="00CF7480">
        <w:rPr>
          <w:b/>
          <w:bCs/>
          <w:sz w:val="32"/>
          <w:szCs w:val="32"/>
          <w:lang w:val="en-GB"/>
        </w:rPr>
        <w:t>o.p.s</w:t>
      </w:r>
      <w:proofErr w:type="spellEnd"/>
      <w:r w:rsidRPr="00CF7480">
        <w:rPr>
          <w:b/>
          <w:bCs/>
          <w:sz w:val="32"/>
          <w:szCs w:val="32"/>
          <w:lang w:val="en-GB"/>
        </w:rPr>
        <w:t>.</w:t>
      </w:r>
    </w:p>
    <w:p w14:paraId="6B981758" w14:textId="77777777" w:rsidR="00CF67BE" w:rsidRPr="00CF7480" w:rsidRDefault="00CF67BE" w:rsidP="00CF67BE">
      <w:pPr>
        <w:spacing w:after="0"/>
        <w:jc w:val="both"/>
        <w:rPr>
          <w:sz w:val="22"/>
          <w:szCs w:val="22"/>
          <w:lang w:val="en-GB"/>
        </w:rPr>
      </w:pPr>
    </w:p>
    <w:p w14:paraId="44C488C6" w14:textId="4810F1D3" w:rsidR="00CF67BE" w:rsidRPr="00D23682" w:rsidRDefault="00CF67BE" w:rsidP="00CF67BE">
      <w:pPr>
        <w:spacing w:after="0"/>
        <w:jc w:val="both"/>
        <w:rPr>
          <w:b/>
          <w:bCs/>
          <w:sz w:val="22"/>
          <w:szCs w:val="22"/>
          <w:lang w:val="en-GB"/>
        </w:rPr>
      </w:pPr>
      <w:r w:rsidRPr="00CF7480">
        <w:rPr>
          <w:color w:val="0B769F" w:themeColor="accent4" w:themeShade="BF"/>
          <w:sz w:val="22"/>
          <w:szCs w:val="22"/>
          <w:lang w:val="en-GB"/>
        </w:rPr>
        <w:t xml:space="preserve">Prague, </w:t>
      </w:r>
      <w:r w:rsidR="002D75F9">
        <w:rPr>
          <w:color w:val="0B769F" w:themeColor="accent4" w:themeShade="BF"/>
          <w:sz w:val="22"/>
          <w:szCs w:val="22"/>
          <w:lang w:val="en-GB"/>
        </w:rPr>
        <w:t>3</w:t>
      </w:r>
      <w:r w:rsidRPr="00CF7480">
        <w:rPr>
          <w:color w:val="0B769F" w:themeColor="accent4" w:themeShade="BF"/>
          <w:sz w:val="22"/>
          <w:szCs w:val="22"/>
          <w:lang w:val="en-GB"/>
        </w:rPr>
        <w:t xml:space="preserve"> September 2025</w:t>
      </w:r>
      <w:r w:rsidRPr="00CF7480">
        <w:rPr>
          <w:sz w:val="22"/>
          <w:szCs w:val="22"/>
          <w:lang w:val="en-GB"/>
        </w:rPr>
        <w:t xml:space="preserve"> | </w:t>
      </w:r>
      <w:proofErr w:type="spellStart"/>
      <w:r w:rsidRPr="00CF7480">
        <w:rPr>
          <w:b/>
          <w:bCs/>
          <w:sz w:val="22"/>
          <w:szCs w:val="22"/>
          <w:lang w:val="en-GB"/>
        </w:rPr>
        <w:t>Pražské</w:t>
      </w:r>
      <w:proofErr w:type="spellEnd"/>
      <w:r w:rsidRPr="00CF7480">
        <w:rPr>
          <w:b/>
          <w:bCs/>
          <w:sz w:val="22"/>
          <w:szCs w:val="22"/>
          <w:lang w:val="en-GB"/>
        </w:rPr>
        <w:t xml:space="preserve"> </w:t>
      </w:r>
      <w:proofErr w:type="spellStart"/>
      <w:r w:rsidRPr="00CF7480">
        <w:rPr>
          <w:b/>
          <w:bCs/>
          <w:sz w:val="22"/>
          <w:szCs w:val="22"/>
          <w:lang w:val="en-GB"/>
        </w:rPr>
        <w:t>jaro</w:t>
      </w:r>
      <w:proofErr w:type="spellEnd"/>
      <w:r w:rsidRPr="00CF7480">
        <w:rPr>
          <w:b/>
          <w:bCs/>
          <w:sz w:val="22"/>
          <w:szCs w:val="22"/>
          <w:lang w:val="en-GB"/>
        </w:rPr>
        <w:t xml:space="preserve">, </w:t>
      </w:r>
      <w:proofErr w:type="spellStart"/>
      <w:r w:rsidRPr="00CF7480">
        <w:rPr>
          <w:b/>
          <w:bCs/>
          <w:sz w:val="22"/>
          <w:szCs w:val="22"/>
          <w:lang w:val="en-GB"/>
        </w:rPr>
        <w:t>o.p.s</w:t>
      </w:r>
      <w:proofErr w:type="spellEnd"/>
      <w:r w:rsidRPr="00CF7480">
        <w:rPr>
          <w:b/>
          <w:bCs/>
          <w:sz w:val="22"/>
          <w:szCs w:val="22"/>
          <w:lang w:val="en-GB"/>
        </w:rPr>
        <w:t xml:space="preserve">., </w:t>
      </w:r>
      <w:r w:rsidRPr="00D23682">
        <w:rPr>
          <w:b/>
          <w:bCs/>
          <w:sz w:val="22"/>
          <w:szCs w:val="22"/>
          <w:lang w:val="en-GB"/>
        </w:rPr>
        <w:t xml:space="preserve">the organizer of </w:t>
      </w:r>
      <w:r w:rsidRPr="00CF7480">
        <w:rPr>
          <w:b/>
          <w:bCs/>
          <w:sz w:val="22"/>
          <w:szCs w:val="22"/>
          <w:lang w:val="en-GB"/>
        </w:rPr>
        <w:t>the Prague Spring International Music Festival, the Prague Spring International Music Competition and the Rudolf Firkušný Piano Festival, announced the conditions of the selection procedure for the</w:t>
      </w:r>
      <w:r w:rsidR="002D75F9">
        <w:rPr>
          <w:b/>
          <w:bCs/>
          <w:sz w:val="22"/>
          <w:szCs w:val="22"/>
          <w:lang w:val="en-GB"/>
        </w:rPr>
        <w:t> </w:t>
      </w:r>
      <w:r w:rsidRPr="00CF7480">
        <w:rPr>
          <w:b/>
          <w:bCs/>
          <w:sz w:val="22"/>
          <w:szCs w:val="22"/>
          <w:lang w:val="en-GB"/>
        </w:rPr>
        <w:t xml:space="preserve">position of Director of </w:t>
      </w:r>
      <w:proofErr w:type="spellStart"/>
      <w:r w:rsidRPr="00CF7480">
        <w:rPr>
          <w:b/>
          <w:bCs/>
          <w:sz w:val="22"/>
          <w:szCs w:val="22"/>
          <w:lang w:val="en-GB"/>
        </w:rPr>
        <w:t>Pražské</w:t>
      </w:r>
      <w:proofErr w:type="spellEnd"/>
      <w:r w:rsidRPr="00CF7480">
        <w:rPr>
          <w:b/>
          <w:bCs/>
          <w:sz w:val="22"/>
          <w:szCs w:val="22"/>
          <w:lang w:val="en-GB"/>
        </w:rPr>
        <w:t xml:space="preserve"> </w:t>
      </w:r>
      <w:proofErr w:type="spellStart"/>
      <w:r w:rsidRPr="00CF7480">
        <w:rPr>
          <w:b/>
          <w:bCs/>
          <w:sz w:val="22"/>
          <w:szCs w:val="22"/>
          <w:lang w:val="en-GB"/>
        </w:rPr>
        <w:t>jaro</w:t>
      </w:r>
      <w:proofErr w:type="spellEnd"/>
      <w:r w:rsidRPr="00CF7480">
        <w:rPr>
          <w:b/>
          <w:bCs/>
          <w:sz w:val="22"/>
          <w:szCs w:val="22"/>
          <w:lang w:val="en-GB"/>
        </w:rPr>
        <w:t xml:space="preserve">, </w:t>
      </w:r>
      <w:proofErr w:type="spellStart"/>
      <w:r w:rsidRPr="00CF7480">
        <w:rPr>
          <w:b/>
          <w:bCs/>
          <w:sz w:val="22"/>
          <w:szCs w:val="22"/>
          <w:lang w:val="en-GB"/>
        </w:rPr>
        <w:t>o.p.s</w:t>
      </w:r>
      <w:proofErr w:type="spellEnd"/>
      <w:r w:rsidRPr="00D23682">
        <w:rPr>
          <w:b/>
          <w:bCs/>
          <w:sz w:val="22"/>
          <w:szCs w:val="22"/>
          <w:lang w:val="en-GB"/>
        </w:rPr>
        <w:t xml:space="preserve">. </w:t>
      </w:r>
      <w:r w:rsidRPr="00CF7480">
        <w:rPr>
          <w:b/>
          <w:bCs/>
          <w:sz w:val="22"/>
          <w:szCs w:val="22"/>
          <w:lang w:val="en-GB"/>
        </w:rPr>
        <w:t>on 2 September 2025. The deadline for applications is 20 October 2025. The conditions of the selection procedure are available on the Prague Spring website festival.cz</w:t>
      </w:r>
      <w:r w:rsidR="002D75F9">
        <w:rPr>
          <w:b/>
          <w:bCs/>
          <w:sz w:val="22"/>
          <w:szCs w:val="22"/>
          <w:lang w:val="en-GB"/>
        </w:rPr>
        <w:t xml:space="preserve"> </w:t>
      </w:r>
      <w:r w:rsidRPr="00CF7480">
        <w:rPr>
          <w:b/>
          <w:bCs/>
          <w:sz w:val="22"/>
          <w:szCs w:val="22"/>
          <w:lang w:val="en-GB"/>
        </w:rPr>
        <w:t>and on LinkedIn.</w:t>
      </w:r>
    </w:p>
    <w:p w14:paraId="42BFECDF" w14:textId="77777777" w:rsidR="00CF67BE" w:rsidRPr="00CF7480" w:rsidRDefault="00CF67BE" w:rsidP="00CF67BE">
      <w:pPr>
        <w:spacing w:after="0"/>
        <w:jc w:val="both"/>
        <w:rPr>
          <w:sz w:val="22"/>
          <w:szCs w:val="22"/>
          <w:lang w:val="en-GB"/>
        </w:rPr>
      </w:pPr>
    </w:p>
    <w:p w14:paraId="57EEF1CA" w14:textId="77777777" w:rsidR="00CF67BE" w:rsidRPr="00CF67BE" w:rsidRDefault="00CF67BE" w:rsidP="00CF67BE">
      <w:pPr>
        <w:spacing w:after="0"/>
        <w:jc w:val="both"/>
        <w:rPr>
          <w:sz w:val="22"/>
          <w:szCs w:val="22"/>
          <w:lang w:val="en-GB"/>
        </w:rPr>
      </w:pPr>
      <w:r w:rsidRPr="00CF7480">
        <w:rPr>
          <w:sz w:val="22"/>
          <w:szCs w:val="22"/>
          <w:lang w:val="en-GB"/>
        </w:rPr>
        <w:t xml:space="preserve">Applications submitted by candidates will be assessed in two rounds by a selection committee composed of two representatives of the Board of Directors of Prague Spring, one representative of </w:t>
      </w:r>
      <w:r w:rsidRPr="00CF67BE">
        <w:rPr>
          <w:sz w:val="22"/>
          <w:szCs w:val="22"/>
          <w:lang w:val="en-GB"/>
        </w:rPr>
        <w:t xml:space="preserve">Prague Spring’s </w:t>
      </w:r>
      <w:r w:rsidRPr="00CF7480">
        <w:rPr>
          <w:sz w:val="22"/>
          <w:szCs w:val="22"/>
          <w:lang w:val="en-GB"/>
        </w:rPr>
        <w:t xml:space="preserve">Artistic Board and one representative of </w:t>
      </w:r>
      <w:r w:rsidRPr="00CF67BE">
        <w:rPr>
          <w:sz w:val="22"/>
          <w:szCs w:val="22"/>
          <w:lang w:val="en-GB"/>
        </w:rPr>
        <w:t xml:space="preserve">its </w:t>
      </w:r>
      <w:r w:rsidRPr="00CF7480">
        <w:rPr>
          <w:sz w:val="22"/>
          <w:szCs w:val="22"/>
          <w:lang w:val="en-GB"/>
        </w:rPr>
        <w:t xml:space="preserve">Supervisory Board, two representatives of the professional community from the Czech Republic, three representatives of the international professional community and one representative of the Ministry of Culture of the Czech Republic. The published conditions do not preclude the direct invitation of candidates to participate in the selection procedure. The deadline for applications is 20 October 2025. The second round will take place between 21 and 26 November 2025. The new Director of </w:t>
      </w:r>
      <w:proofErr w:type="spellStart"/>
      <w:r w:rsidRPr="00CF7480">
        <w:rPr>
          <w:sz w:val="22"/>
          <w:szCs w:val="22"/>
          <w:lang w:val="en-GB"/>
        </w:rPr>
        <w:t>Pražské</w:t>
      </w:r>
      <w:proofErr w:type="spellEnd"/>
      <w:r w:rsidRPr="00CF7480">
        <w:rPr>
          <w:sz w:val="22"/>
          <w:szCs w:val="22"/>
          <w:lang w:val="en-GB"/>
        </w:rPr>
        <w:t xml:space="preserve"> </w:t>
      </w:r>
      <w:proofErr w:type="spellStart"/>
      <w:r w:rsidRPr="00CF7480">
        <w:rPr>
          <w:sz w:val="22"/>
          <w:szCs w:val="22"/>
          <w:lang w:val="en-GB"/>
        </w:rPr>
        <w:t>jaro</w:t>
      </w:r>
      <w:proofErr w:type="spellEnd"/>
      <w:r w:rsidRPr="00CF7480">
        <w:rPr>
          <w:sz w:val="22"/>
          <w:szCs w:val="22"/>
          <w:lang w:val="en-GB"/>
        </w:rPr>
        <w:t xml:space="preserve">, </w:t>
      </w:r>
      <w:proofErr w:type="spellStart"/>
      <w:r w:rsidRPr="00CF7480">
        <w:rPr>
          <w:sz w:val="22"/>
          <w:szCs w:val="22"/>
          <w:lang w:val="en-GB"/>
        </w:rPr>
        <w:t>o.p.s</w:t>
      </w:r>
      <w:proofErr w:type="spellEnd"/>
      <w:r w:rsidRPr="00CF7480">
        <w:rPr>
          <w:sz w:val="22"/>
          <w:szCs w:val="22"/>
          <w:lang w:val="en-GB"/>
        </w:rPr>
        <w:t>. will be appointed by the Board of Directors of Prague Spring on 1 December 2025. The appointment shall take effect no later than 1 January 2026.</w:t>
      </w:r>
    </w:p>
    <w:p w14:paraId="04BEB6DE" w14:textId="77777777" w:rsidR="00CF67BE" w:rsidRPr="00CF7480" w:rsidRDefault="00CF67BE" w:rsidP="00CF67BE">
      <w:pPr>
        <w:spacing w:after="0"/>
        <w:jc w:val="both"/>
        <w:rPr>
          <w:sz w:val="22"/>
          <w:szCs w:val="22"/>
          <w:lang w:val="en-GB"/>
        </w:rPr>
      </w:pPr>
    </w:p>
    <w:p w14:paraId="237A0604" w14:textId="77777777" w:rsidR="00CF67BE" w:rsidRPr="00CF7480" w:rsidRDefault="00CF67BE" w:rsidP="00CF67BE">
      <w:pPr>
        <w:spacing w:after="0"/>
        <w:jc w:val="both"/>
        <w:rPr>
          <w:b/>
          <w:bCs/>
          <w:sz w:val="22"/>
          <w:szCs w:val="22"/>
          <w:lang w:val="en-GB"/>
        </w:rPr>
      </w:pPr>
      <w:r w:rsidRPr="00CF7480">
        <w:rPr>
          <w:sz w:val="22"/>
          <w:szCs w:val="22"/>
          <w:lang w:val="en-GB"/>
        </w:rPr>
        <w:t xml:space="preserve">The timetable and process of the selection procedure, based on a proposal by Milan Němeček, Director of </w:t>
      </w:r>
      <w:proofErr w:type="spellStart"/>
      <w:r w:rsidRPr="00CF7480">
        <w:rPr>
          <w:sz w:val="22"/>
          <w:szCs w:val="22"/>
          <w:lang w:val="en-GB"/>
        </w:rPr>
        <w:t>Pražské</w:t>
      </w:r>
      <w:proofErr w:type="spellEnd"/>
      <w:r w:rsidRPr="00CF7480">
        <w:rPr>
          <w:sz w:val="22"/>
          <w:szCs w:val="22"/>
          <w:lang w:val="en-GB"/>
        </w:rPr>
        <w:t xml:space="preserve"> </w:t>
      </w:r>
      <w:proofErr w:type="spellStart"/>
      <w:r w:rsidRPr="00CF7480">
        <w:rPr>
          <w:sz w:val="22"/>
          <w:szCs w:val="22"/>
          <w:lang w:val="en-GB"/>
        </w:rPr>
        <w:t>jaro</w:t>
      </w:r>
      <w:proofErr w:type="spellEnd"/>
      <w:r w:rsidRPr="00CF7480">
        <w:rPr>
          <w:sz w:val="22"/>
          <w:szCs w:val="22"/>
          <w:lang w:val="en-GB"/>
        </w:rPr>
        <w:t xml:space="preserve">, </w:t>
      </w:r>
      <w:proofErr w:type="spellStart"/>
      <w:r w:rsidRPr="00CF7480">
        <w:rPr>
          <w:sz w:val="22"/>
          <w:szCs w:val="22"/>
          <w:lang w:val="en-GB"/>
        </w:rPr>
        <w:t>o.p.s</w:t>
      </w:r>
      <w:proofErr w:type="spellEnd"/>
      <w:r w:rsidRPr="00CF7480">
        <w:rPr>
          <w:sz w:val="22"/>
          <w:szCs w:val="22"/>
          <w:lang w:val="en-GB"/>
        </w:rPr>
        <w:t>., were approved by the Board of Directors of Prague Spring at its meeting on 1 September 2025. Milan Němeček was appointed to this position by Martin Baxa, Chairman of the Board of Directors.</w:t>
      </w:r>
      <w:r w:rsidRPr="00CF67BE">
        <w:rPr>
          <w:sz w:val="22"/>
          <w:szCs w:val="22"/>
          <w:lang w:val="en-GB"/>
        </w:rPr>
        <w:t xml:space="preserve"> </w:t>
      </w:r>
      <w:r w:rsidRPr="00CF7480">
        <w:rPr>
          <w:sz w:val="22"/>
          <w:szCs w:val="22"/>
          <w:lang w:val="en-GB"/>
        </w:rPr>
        <w:t xml:space="preserve">“Our aim is to ensure a transparent and open selection of the new Director of Prague Spring, who will lead the institution into the next stage of its development and continue to strengthen its international standing,” said </w:t>
      </w:r>
      <w:r w:rsidRPr="00CF7480">
        <w:rPr>
          <w:b/>
          <w:bCs/>
          <w:sz w:val="22"/>
          <w:szCs w:val="22"/>
          <w:lang w:val="en-GB"/>
        </w:rPr>
        <w:t>Milan Němeček.</w:t>
      </w:r>
    </w:p>
    <w:p w14:paraId="6CDA6C5F" w14:textId="77777777" w:rsidR="00977432" w:rsidRDefault="00977432" w:rsidP="00977432">
      <w:pPr>
        <w:spacing w:after="0"/>
        <w:ind w:right="-46"/>
        <w:rPr>
          <w:color w:val="EE0000"/>
          <w:sz w:val="22"/>
          <w:szCs w:val="22"/>
        </w:rPr>
      </w:pPr>
    </w:p>
    <w:p w14:paraId="47E5C7A1" w14:textId="7041615D" w:rsidR="00977432" w:rsidRDefault="002D75F9" w:rsidP="00977432">
      <w:pPr>
        <w:spacing w:after="0"/>
        <w:ind w:right="-46"/>
        <w:rPr>
          <w:sz w:val="22"/>
          <w:szCs w:val="22"/>
          <w:lang w:val="en-GB"/>
        </w:rPr>
      </w:pPr>
      <w:hyperlink r:id="rId9" w:history="1">
        <w:r w:rsidRPr="002D75F9">
          <w:rPr>
            <w:rStyle w:val="Hypertextovodkaz"/>
            <w:sz w:val="22"/>
            <w:szCs w:val="22"/>
            <w:lang w:val="en-GB"/>
          </w:rPr>
          <w:t>Conditions of the selection procedure in PDF</w:t>
        </w:r>
      </w:hyperlink>
    </w:p>
    <w:p w14:paraId="1DE3EB92" w14:textId="77777777" w:rsidR="002D75F9" w:rsidRPr="002D75F9" w:rsidRDefault="002D75F9" w:rsidP="00977432">
      <w:pPr>
        <w:spacing w:after="0"/>
        <w:ind w:right="-46"/>
        <w:rPr>
          <w:sz w:val="22"/>
          <w:szCs w:val="22"/>
          <w:lang w:val="en-GB"/>
        </w:rPr>
      </w:pPr>
    </w:p>
    <w:p w14:paraId="55284D32" w14:textId="74C2C8F4" w:rsidR="00977432" w:rsidRPr="00A93B1D" w:rsidRDefault="0012728B" w:rsidP="00977432">
      <w:pPr>
        <w:spacing w:after="0"/>
        <w:ind w:right="-46"/>
        <w:rPr>
          <w:b/>
          <w:bCs/>
          <w:sz w:val="22"/>
          <w:szCs w:val="22"/>
          <w:lang w:val="en-GB"/>
        </w:rPr>
      </w:pPr>
      <w:r w:rsidRPr="00A93B1D">
        <w:rPr>
          <w:b/>
          <w:bCs/>
          <w:sz w:val="22"/>
          <w:szCs w:val="22"/>
          <w:lang w:val="en-GB"/>
        </w:rPr>
        <w:t>P</w:t>
      </w:r>
      <w:r w:rsidR="00977432" w:rsidRPr="00A93B1D">
        <w:rPr>
          <w:b/>
          <w:bCs/>
          <w:sz w:val="22"/>
          <w:szCs w:val="22"/>
          <w:lang w:val="en-GB"/>
        </w:rPr>
        <w:t>ress</w:t>
      </w:r>
      <w:r w:rsidRPr="00A93B1D">
        <w:rPr>
          <w:b/>
          <w:bCs/>
          <w:sz w:val="22"/>
          <w:szCs w:val="22"/>
          <w:lang w:val="en-GB"/>
        </w:rPr>
        <w:t xml:space="preserve"> Contact</w:t>
      </w:r>
    </w:p>
    <w:p w14:paraId="06264B9D" w14:textId="77777777" w:rsidR="00977432" w:rsidRPr="005D249C" w:rsidRDefault="00977432" w:rsidP="00977432">
      <w:pPr>
        <w:spacing w:after="0"/>
        <w:ind w:right="-46"/>
        <w:rPr>
          <w:sz w:val="22"/>
          <w:szCs w:val="22"/>
        </w:rPr>
      </w:pPr>
      <w:r w:rsidRPr="005D249C">
        <w:rPr>
          <w:sz w:val="22"/>
          <w:szCs w:val="22"/>
        </w:rPr>
        <w:t>Iva Nevoralová</w:t>
      </w:r>
    </w:p>
    <w:p w14:paraId="062F6E5A" w14:textId="77777777" w:rsidR="00977432" w:rsidRPr="005D249C" w:rsidRDefault="00977432" w:rsidP="00977432">
      <w:pPr>
        <w:spacing w:after="0"/>
        <w:ind w:right="-46"/>
        <w:rPr>
          <w:sz w:val="22"/>
          <w:szCs w:val="22"/>
        </w:rPr>
      </w:pPr>
      <w:r w:rsidRPr="005D249C">
        <w:rPr>
          <w:sz w:val="22"/>
          <w:szCs w:val="22"/>
        </w:rPr>
        <w:t>+420 608 028 054</w:t>
      </w:r>
    </w:p>
    <w:p w14:paraId="64A91B88" w14:textId="77777777" w:rsidR="00977432" w:rsidRPr="005D249C" w:rsidRDefault="00977432" w:rsidP="00977432">
      <w:pPr>
        <w:spacing w:after="0"/>
        <w:ind w:right="-46"/>
        <w:rPr>
          <w:sz w:val="22"/>
          <w:szCs w:val="22"/>
        </w:rPr>
      </w:pPr>
      <w:hyperlink r:id="rId10" w:history="1">
        <w:r w:rsidRPr="005D249C">
          <w:rPr>
            <w:rStyle w:val="Hypertextovodkaz"/>
            <w:sz w:val="22"/>
            <w:szCs w:val="22"/>
          </w:rPr>
          <w:t>nevoralova@festival.cz</w:t>
        </w:r>
      </w:hyperlink>
    </w:p>
    <w:p w14:paraId="1EB6638B" w14:textId="77777777" w:rsidR="006B6116" w:rsidRPr="00977432" w:rsidRDefault="006B6116"/>
    <w:sectPr w:rsidR="006B6116" w:rsidRPr="00977432" w:rsidSect="007325F8">
      <w:headerReference w:type="default" r:id="rId11"/>
      <w:footerReference w:type="default" r:id="rId12"/>
      <w:headerReference w:type="first" r:id="rId13"/>
      <w:footerReference w:type="first" r:id="rId14"/>
      <w:pgSz w:w="11906" w:h="16838"/>
      <w:pgMar w:top="1440" w:right="1440" w:bottom="1440" w:left="1440" w:header="70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EB126" w14:textId="77777777" w:rsidR="001E37C7" w:rsidRDefault="001E37C7" w:rsidP="00720A20">
      <w:pPr>
        <w:spacing w:after="0" w:line="240" w:lineRule="auto"/>
      </w:pPr>
      <w:r>
        <w:separator/>
      </w:r>
    </w:p>
  </w:endnote>
  <w:endnote w:type="continuationSeparator" w:id="0">
    <w:p w14:paraId="5E6C163C" w14:textId="77777777" w:rsidR="001E37C7" w:rsidRDefault="001E37C7" w:rsidP="00720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altName w:val="Times New Roman"/>
    <w:panose1 w:val="02020603050405020304"/>
    <w:charset w:val="EE"/>
    <w:family w:val="roman"/>
    <w:pitch w:val="variable"/>
    <w:sig w:usb0="E0002EFF" w:usb1="C000785B" w:usb2="00000009" w:usb3="00000000" w:csb0="000001FF" w:csb1="00000000"/>
  </w:font>
  <w:font w:name="IBM Plex Sans">
    <w:panose1 w:val="020B0503050203000203"/>
    <w:charset w:val="00"/>
    <w:family w:val="swiss"/>
    <w:pitch w:val="variable"/>
    <w:sig w:usb0="A00002EF" w:usb1="5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110A0" w14:textId="50A67DB6" w:rsidR="00160037" w:rsidRPr="007325F8" w:rsidRDefault="007325F8">
    <w:pPr>
      <w:pStyle w:val="Zpat"/>
      <w:rPr>
        <w:color w:val="0086CD"/>
      </w:rPr>
    </w:pPr>
    <w:r w:rsidRPr="007325F8">
      <w:rPr>
        <w:color w:val="0086CD"/>
      </w:rPr>
      <w:t xml:space="preserve">Tisková zpráva, </w:t>
    </w:r>
    <w:r w:rsidRPr="007325F8">
      <w:rPr>
        <w:color w:val="0086CD"/>
      </w:rPr>
      <w:fldChar w:fldCharType="begin"/>
    </w:r>
    <w:r w:rsidRPr="007325F8">
      <w:rPr>
        <w:color w:val="0086CD"/>
      </w:rPr>
      <w:instrText xml:space="preserve"> DATE  \* MERGEFORMAT </w:instrText>
    </w:r>
    <w:r w:rsidRPr="007325F8">
      <w:rPr>
        <w:color w:val="0086CD"/>
      </w:rPr>
      <w:fldChar w:fldCharType="separate"/>
    </w:r>
    <w:r w:rsidR="002C6A60">
      <w:rPr>
        <w:noProof/>
        <w:color w:val="0086CD"/>
      </w:rPr>
      <w:t>03.09.2025</w:t>
    </w:r>
    <w:r w:rsidRPr="007325F8">
      <w:rPr>
        <w:color w:val="0086CD"/>
      </w:rPr>
      <w:fldChar w:fldCharType="end"/>
    </w:r>
    <w:r w:rsidR="00160037" w:rsidRPr="007325F8">
      <w:rPr>
        <w:color w:val="0086CD"/>
      </w:rPr>
      <w:ptab w:relativeTo="margin" w:alignment="center" w:leader="none"/>
    </w:r>
    <w:r w:rsidR="00160037" w:rsidRPr="007325F8">
      <w:rPr>
        <w:color w:val="0086CD"/>
      </w:rPr>
      <w:ptab w:relativeTo="margin" w:alignment="right" w:leader="none"/>
    </w:r>
    <w:r>
      <w:rPr>
        <w:color w:val="0086CD"/>
      </w:rPr>
      <w:fldChar w:fldCharType="begin"/>
    </w:r>
    <w:r>
      <w:rPr>
        <w:color w:val="0086CD"/>
      </w:rPr>
      <w:instrText xml:space="preserve"> PAGE  \* MERGEFORMAT </w:instrText>
    </w:r>
    <w:r>
      <w:rPr>
        <w:color w:val="0086CD"/>
      </w:rPr>
      <w:fldChar w:fldCharType="separate"/>
    </w:r>
    <w:r>
      <w:rPr>
        <w:noProof/>
        <w:color w:val="0086CD"/>
      </w:rPr>
      <w:t>1</w:t>
    </w:r>
    <w:r>
      <w:rPr>
        <w:color w:val="0086C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D7CC2" w14:textId="70510ECA" w:rsidR="00017124" w:rsidRPr="00017124" w:rsidRDefault="002D75F9" w:rsidP="00017124">
    <w:pPr>
      <w:pStyle w:val="Zpat"/>
      <w:rPr>
        <w:color w:val="0086CD"/>
      </w:rPr>
    </w:pPr>
    <w:proofErr w:type="spellStart"/>
    <w:r>
      <w:rPr>
        <w:color w:val="0086CD"/>
      </w:rPr>
      <w:t>Press</w:t>
    </w:r>
    <w:proofErr w:type="spellEnd"/>
    <w:r>
      <w:rPr>
        <w:color w:val="0086CD"/>
      </w:rPr>
      <w:t xml:space="preserve"> </w:t>
    </w:r>
    <w:proofErr w:type="spellStart"/>
    <w:r>
      <w:rPr>
        <w:color w:val="0086CD"/>
      </w:rPr>
      <w:t>Release</w:t>
    </w:r>
    <w:proofErr w:type="spellEnd"/>
    <w:r w:rsidR="00017124" w:rsidRPr="007325F8">
      <w:rPr>
        <w:color w:val="0086CD"/>
      </w:rPr>
      <w:t xml:space="preserve">, </w:t>
    </w:r>
    <w:r w:rsidR="00017124" w:rsidRPr="007325F8">
      <w:rPr>
        <w:color w:val="0086CD"/>
      </w:rPr>
      <w:fldChar w:fldCharType="begin"/>
    </w:r>
    <w:r w:rsidR="00017124" w:rsidRPr="007325F8">
      <w:rPr>
        <w:color w:val="0086CD"/>
      </w:rPr>
      <w:instrText xml:space="preserve"> DATE  \* MERGEFORMAT </w:instrText>
    </w:r>
    <w:r w:rsidR="00017124" w:rsidRPr="007325F8">
      <w:rPr>
        <w:color w:val="0086CD"/>
      </w:rPr>
      <w:fldChar w:fldCharType="separate"/>
    </w:r>
    <w:r w:rsidR="002C6A60">
      <w:rPr>
        <w:noProof/>
        <w:color w:val="0086CD"/>
      </w:rPr>
      <w:t>03.09.2025</w:t>
    </w:r>
    <w:r w:rsidR="00017124" w:rsidRPr="007325F8">
      <w:rPr>
        <w:color w:val="0086CD"/>
      </w:rPr>
      <w:fldChar w:fldCharType="end"/>
    </w:r>
    <w:r w:rsidR="00017124" w:rsidRPr="007325F8">
      <w:rPr>
        <w:color w:val="0086CD"/>
      </w:rPr>
      <w:ptab w:relativeTo="margin" w:alignment="center" w:leader="none"/>
    </w:r>
    <w:r w:rsidR="00017124" w:rsidRPr="007325F8">
      <w:rPr>
        <w:color w:val="0086CD"/>
      </w:rPr>
      <w:ptab w:relativeTo="margin" w:alignment="right" w:leader="none"/>
    </w:r>
    <w:r w:rsidR="00017124">
      <w:rPr>
        <w:color w:val="0086CD"/>
      </w:rPr>
      <w:fldChar w:fldCharType="begin"/>
    </w:r>
    <w:r w:rsidR="00017124">
      <w:rPr>
        <w:color w:val="0086CD"/>
      </w:rPr>
      <w:instrText xml:space="preserve"> PAGE  \* MERGEFORMAT </w:instrText>
    </w:r>
    <w:r w:rsidR="00017124">
      <w:rPr>
        <w:color w:val="0086CD"/>
      </w:rPr>
      <w:fldChar w:fldCharType="separate"/>
    </w:r>
    <w:r w:rsidR="00017124">
      <w:rPr>
        <w:color w:val="0086CD"/>
      </w:rPr>
      <w:t>2</w:t>
    </w:r>
    <w:r w:rsidR="00017124">
      <w:rPr>
        <w:color w:val="0086C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0FF04" w14:textId="77777777" w:rsidR="001E37C7" w:rsidRDefault="001E37C7" w:rsidP="00720A20">
      <w:pPr>
        <w:spacing w:after="0" w:line="240" w:lineRule="auto"/>
      </w:pPr>
      <w:r>
        <w:separator/>
      </w:r>
    </w:p>
  </w:footnote>
  <w:footnote w:type="continuationSeparator" w:id="0">
    <w:p w14:paraId="5E9EC12A" w14:textId="77777777" w:rsidR="001E37C7" w:rsidRDefault="001E37C7" w:rsidP="00720A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6F294" w14:textId="77777777" w:rsidR="00720A20" w:rsidRDefault="00720A20">
    <w:pPr>
      <w:pStyle w:val="Zhlav"/>
    </w:pPr>
    <w:r w:rsidRPr="00720A20">
      <w:rPr>
        <w:noProof/>
      </w:rPr>
      <w:drawing>
        <wp:anchor distT="0" distB="0" distL="114300" distR="114300" simplePos="0" relativeHeight="251658240" behindDoc="1" locked="0" layoutInCell="1" allowOverlap="1" wp14:anchorId="354B0F3F" wp14:editId="1B94B75C">
          <wp:simplePos x="0" y="0"/>
          <wp:positionH relativeFrom="column">
            <wp:posOffset>5275813</wp:posOffset>
          </wp:positionH>
          <wp:positionV relativeFrom="paragraph">
            <wp:posOffset>0</wp:posOffset>
          </wp:positionV>
          <wp:extent cx="520560" cy="1066680"/>
          <wp:effectExtent l="0" t="0" r="635" b="635"/>
          <wp:wrapNone/>
          <wp:docPr id="5158307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55081" name=""/>
                  <pic:cNvPicPr/>
                </pic:nvPicPr>
                <pic:blipFill>
                  <a:blip r:embed="rId1"/>
                  <a:stretch>
                    <a:fillRect/>
                  </a:stretch>
                </pic:blipFill>
                <pic:spPr>
                  <a:xfrm>
                    <a:off x="0" y="0"/>
                    <a:ext cx="520560" cy="1066680"/>
                  </a:xfrm>
                  <a:prstGeom prst="rect">
                    <a:avLst/>
                  </a:prstGeom>
                </pic:spPr>
              </pic:pic>
            </a:graphicData>
          </a:graphic>
          <wp14:sizeRelH relativeFrom="margin">
            <wp14:pctWidth>0</wp14:pctWidth>
          </wp14:sizeRelH>
          <wp14:sizeRelV relativeFrom="margin">
            <wp14:pctHeight>0</wp14:pctHeight>
          </wp14:sizeRelV>
        </wp:anchor>
      </w:drawing>
    </w:r>
    <w:r w:rsidR="006B6116" w:rsidRPr="006B6116">
      <w:rPr>
        <w:noProof/>
      </w:rPr>
      <w:drawing>
        <wp:inline distT="0" distB="0" distL="0" distR="0" wp14:anchorId="334B053C" wp14:editId="6014AD34">
          <wp:extent cx="3721100" cy="644769"/>
          <wp:effectExtent l="0" t="0" r="0" b="3175"/>
          <wp:docPr id="6867754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496093" name=""/>
                  <pic:cNvPicPr/>
                </pic:nvPicPr>
                <pic:blipFill rotWithShape="1">
                  <a:blip r:embed="rId2"/>
                  <a:srcRect b="61538"/>
                  <a:stretch>
                    <a:fillRect/>
                  </a:stretch>
                </pic:blipFill>
                <pic:spPr bwMode="auto">
                  <a:xfrm>
                    <a:off x="0" y="0"/>
                    <a:ext cx="3721100" cy="644769"/>
                  </a:xfrm>
                  <a:prstGeom prst="rect">
                    <a:avLst/>
                  </a:prstGeom>
                  <a:ln>
                    <a:noFill/>
                  </a:ln>
                  <a:extLst>
                    <a:ext uri="{53640926-AAD7-44D8-BBD7-CCE9431645EC}">
                      <a14:shadowObscured xmlns:a14="http://schemas.microsoft.com/office/drawing/2010/main"/>
                    </a:ext>
                  </a:extLst>
                </pic:spPr>
              </pic:pic>
            </a:graphicData>
          </a:graphic>
        </wp:inline>
      </w:drawing>
    </w:r>
  </w:p>
  <w:p w14:paraId="2D35011E" w14:textId="77777777" w:rsidR="007325F8" w:rsidRDefault="007325F8">
    <w:pPr>
      <w:pStyle w:val="Zhlav"/>
    </w:pPr>
  </w:p>
  <w:p w14:paraId="65789E35" w14:textId="77777777" w:rsidR="00160037" w:rsidRDefault="00160037">
    <w:pPr>
      <w:pStyle w:val="Zhlav"/>
    </w:pPr>
  </w:p>
  <w:p w14:paraId="5F5A4DF0" w14:textId="77777777" w:rsidR="00160037" w:rsidRDefault="0016003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3A734" w14:textId="784E44B0" w:rsidR="007325F8" w:rsidRDefault="002D75F9" w:rsidP="002D75F9">
    <w:pPr>
      <w:pStyle w:val="Zhlav"/>
      <w:tabs>
        <w:tab w:val="clear" w:pos="9026"/>
        <w:tab w:val="left" w:pos="693"/>
        <w:tab w:val="left" w:pos="1586"/>
      </w:tabs>
      <w:ind w:hanging="426"/>
    </w:pPr>
    <w:r>
      <w:rPr>
        <w:noProof/>
      </w:rPr>
      <w:drawing>
        <wp:inline distT="0" distB="0" distL="0" distR="0" wp14:anchorId="6DAE1A95" wp14:editId="30EDC1A0">
          <wp:extent cx="6025653" cy="1863239"/>
          <wp:effectExtent l="0" t="0" r="0" b="0"/>
          <wp:docPr id="908404209" name="Obrázek 2" descr="Obsah obrázku text, Písmo, snímek obrazovky, Grafik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404209" name="Obrázek 2" descr="Obsah obrázku text, Písmo, snímek obrazovky, Grafika&#10;&#10;Obsah generovaný pomocí AI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6038237" cy="1867130"/>
                  </a:xfrm>
                  <a:prstGeom prst="rect">
                    <a:avLst/>
                  </a:prstGeom>
                </pic:spPr>
              </pic:pic>
            </a:graphicData>
          </a:graphic>
        </wp:inline>
      </w:drawing>
    </w:r>
  </w:p>
  <w:p w14:paraId="7F324F0D" w14:textId="77777777" w:rsidR="007325F8" w:rsidRDefault="007325F8" w:rsidP="007325F8">
    <w:pPr>
      <w:pStyle w:val="Zhlav"/>
      <w:tabs>
        <w:tab w:val="clear" w:pos="9026"/>
        <w:tab w:val="left" w:pos="693"/>
        <w:tab w:val="left" w:pos="1586"/>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432"/>
    <w:rsid w:val="00017124"/>
    <w:rsid w:val="000D7AF6"/>
    <w:rsid w:val="0012728B"/>
    <w:rsid w:val="00160037"/>
    <w:rsid w:val="001E37C7"/>
    <w:rsid w:val="00210E4C"/>
    <w:rsid w:val="00255A19"/>
    <w:rsid w:val="002C6A60"/>
    <w:rsid w:val="002D75F9"/>
    <w:rsid w:val="002F3BF1"/>
    <w:rsid w:val="00401CA0"/>
    <w:rsid w:val="00503EB6"/>
    <w:rsid w:val="006B6116"/>
    <w:rsid w:val="00720A20"/>
    <w:rsid w:val="007325F8"/>
    <w:rsid w:val="00821444"/>
    <w:rsid w:val="00876CF2"/>
    <w:rsid w:val="008C7417"/>
    <w:rsid w:val="008D362F"/>
    <w:rsid w:val="00977432"/>
    <w:rsid w:val="00990183"/>
    <w:rsid w:val="009A23FB"/>
    <w:rsid w:val="00A93B1D"/>
    <w:rsid w:val="00AF0313"/>
    <w:rsid w:val="00B22BAC"/>
    <w:rsid w:val="00C02543"/>
    <w:rsid w:val="00CF67BE"/>
    <w:rsid w:val="00D23682"/>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01C9A"/>
  <w15:chartTrackingRefBased/>
  <w15:docId w15:val="{58FD6EE8-F192-2C40-ABEA-58D539ECD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77432"/>
  </w:style>
  <w:style w:type="paragraph" w:styleId="Nadpis1">
    <w:name w:val="heading 1"/>
    <w:basedOn w:val="Normln"/>
    <w:next w:val="Normln"/>
    <w:link w:val="Nadpis1Char"/>
    <w:uiPriority w:val="9"/>
    <w:qFormat/>
    <w:rsid w:val="00720A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720A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720A20"/>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720A20"/>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720A20"/>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720A20"/>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720A20"/>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720A20"/>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720A20"/>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Style1">
    <w:name w:val="Style1"/>
    <w:basedOn w:val="Normlntabulka"/>
    <w:uiPriority w:val="99"/>
    <w:rsid w:val="008D362F"/>
    <w:pPr>
      <w:spacing w:after="0" w:line="240" w:lineRule="auto"/>
    </w:pPr>
    <w:rPr>
      <w:rFonts w:ascii="IBM Plex Sans" w:eastAsiaTheme="minorEastAsia" w:hAnsi="IBM Plex Sans"/>
      <w:color w:val="000000" w:themeColor="text1"/>
      <w:kern w:val="0"/>
      <w:sz w:val="22"/>
      <w:szCs w:val="22"/>
      <w14:ligatures w14:val="none"/>
    </w:rPr>
    <w:tblPr>
      <w:tblBorders>
        <w:top w:val="single" w:sz="2" w:space="0" w:color="004B69"/>
        <w:left w:val="single" w:sz="2" w:space="0" w:color="004B69"/>
        <w:bottom w:val="single" w:sz="2" w:space="0" w:color="004B69"/>
        <w:right w:val="single" w:sz="2" w:space="0" w:color="004B69"/>
        <w:insideH w:val="single" w:sz="2" w:space="0" w:color="004B69"/>
        <w:insideV w:val="single" w:sz="2" w:space="0" w:color="004B69"/>
      </w:tblBorders>
    </w:tblPr>
    <w:tcPr>
      <w:shd w:val="clear" w:color="auto" w:fill="auto"/>
    </w:tcPr>
    <w:tblStylePr w:type="firstRow">
      <w:rPr>
        <w:rFonts w:ascii="IBM Plex Sans" w:hAnsi="IBM Plex Sans"/>
        <w:b/>
        <w:i w:val="0"/>
        <w:sz w:val="24"/>
      </w:rPr>
    </w:tblStylePr>
  </w:style>
  <w:style w:type="character" w:customStyle="1" w:styleId="Nadpis1Char">
    <w:name w:val="Nadpis 1 Char"/>
    <w:basedOn w:val="Standardnpsmoodstavce"/>
    <w:link w:val="Nadpis1"/>
    <w:uiPriority w:val="9"/>
    <w:rsid w:val="00720A2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720A2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720A20"/>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720A20"/>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720A20"/>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720A20"/>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720A20"/>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720A20"/>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720A20"/>
    <w:rPr>
      <w:rFonts w:eastAsiaTheme="majorEastAsia" w:cstheme="majorBidi"/>
      <w:color w:val="272727" w:themeColor="text1" w:themeTint="D8"/>
    </w:rPr>
  </w:style>
  <w:style w:type="paragraph" w:styleId="Nzev">
    <w:name w:val="Title"/>
    <w:basedOn w:val="Normln"/>
    <w:next w:val="Normln"/>
    <w:link w:val="NzevChar"/>
    <w:uiPriority w:val="10"/>
    <w:qFormat/>
    <w:rsid w:val="00720A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20A2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720A20"/>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720A2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720A20"/>
    <w:pPr>
      <w:spacing w:before="160"/>
      <w:jc w:val="center"/>
    </w:pPr>
    <w:rPr>
      <w:i/>
      <w:iCs/>
      <w:color w:val="404040" w:themeColor="text1" w:themeTint="BF"/>
    </w:rPr>
  </w:style>
  <w:style w:type="character" w:customStyle="1" w:styleId="CittChar">
    <w:name w:val="Citát Char"/>
    <w:basedOn w:val="Standardnpsmoodstavce"/>
    <w:link w:val="Citt"/>
    <w:uiPriority w:val="29"/>
    <w:rsid w:val="00720A20"/>
    <w:rPr>
      <w:i/>
      <w:iCs/>
      <w:color w:val="404040" w:themeColor="text1" w:themeTint="BF"/>
    </w:rPr>
  </w:style>
  <w:style w:type="paragraph" w:styleId="Odstavecseseznamem">
    <w:name w:val="List Paragraph"/>
    <w:basedOn w:val="Normln"/>
    <w:uiPriority w:val="34"/>
    <w:qFormat/>
    <w:rsid w:val="00720A20"/>
    <w:pPr>
      <w:ind w:left="720"/>
      <w:contextualSpacing/>
    </w:pPr>
  </w:style>
  <w:style w:type="character" w:styleId="Zdraznnintenzivn">
    <w:name w:val="Intense Emphasis"/>
    <w:basedOn w:val="Standardnpsmoodstavce"/>
    <w:uiPriority w:val="21"/>
    <w:qFormat/>
    <w:rsid w:val="00720A20"/>
    <w:rPr>
      <w:i/>
      <w:iCs/>
      <w:color w:val="0F4761" w:themeColor="accent1" w:themeShade="BF"/>
    </w:rPr>
  </w:style>
  <w:style w:type="paragraph" w:styleId="Vrazncitt">
    <w:name w:val="Intense Quote"/>
    <w:basedOn w:val="Normln"/>
    <w:next w:val="Normln"/>
    <w:link w:val="VrazncittChar"/>
    <w:uiPriority w:val="30"/>
    <w:qFormat/>
    <w:rsid w:val="00720A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720A20"/>
    <w:rPr>
      <w:i/>
      <w:iCs/>
      <w:color w:val="0F4761" w:themeColor="accent1" w:themeShade="BF"/>
    </w:rPr>
  </w:style>
  <w:style w:type="character" w:styleId="Odkazintenzivn">
    <w:name w:val="Intense Reference"/>
    <w:basedOn w:val="Standardnpsmoodstavce"/>
    <w:uiPriority w:val="32"/>
    <w:qFormat/>
    <w:rsid w:val="00720A20"/>
    <w:rPr>
      <w:b/>
      <w:bCs/>
      <w:smallCaps/>
      <w:color w:val="0F4761" w:themeColor="accent1" w:themeShade="BF"/>
      <w:spacing w:val="5"/>
    </w:rPr>
  </w:style>
  <w:style w:type="paragraph" w:styleId="Zhlav">
    <w:name w:val="header"/>
    <w:basedOn w:val="Normln"/>
    <w:link w:val="ZhlavChar"/>
    <w:uiPriority w:val="99"/>
    <w:unhideWhenUsed/>
    <w:rsid w:val="00720A20"/>
    <w:pPr>
      <w:tabs>
        <w:tab w:val="center" w:pos="4513"/>
        <w:tab w:val="right" w:pos="9026"/>
      </w:tabs>
      <w:spacing w:after="0" w:line="240" w:lineRule="auto"/>
    </w:pPr>
  </w:style>
  <w:style w:type="character" w:customStyle="1" w:styleId="ZhlavChar">
    <w:name w:val="Záhlaví Char"/>
    <w:basedOn w:val="Standardnpsmoodstavce"/>
    <w:link w:val="Zhlav"/>
    <w:uiPriority w:val="99"/>
    <w:rsid w:val="00720A20"/>
  </w:style>
  <w:style w:type="paragraph" w:styleId="Zpat">
    <w:name w:val="footer"/>
    <w:basedOn w:val="Normln"/>
    <w:link w:val="ZpatChar"/>
    <w:uiPriority w:val="99"/>
    <w:unhideWhenUsed/>
    <w:rsid w:val="00720A20"/>
    <w:pPr>
      <w:tabs>
        <w:tab w:val="center" w:pos="4513"/>
        <w:tab w:val="right" w:pos="9026"/>
      </w:tabs>
      <w:spacing w:after="0" w:line="240" w:lineRule="auto"/>
    </w:pPr>
  </w:style>
  <w:style w:type="character" w:customStyle="1" w:styleId="ZpatChar">
    <w:name w:val="Zápatí Char"/>
    <w:basedOn w:val="Standardnpsmoodstavce"/>
    <w:link w:val="Zpat"/>
    <w:uiPriority w:val="99"/>
    <w:rsid w:val="00720A20"/>
  </w:style>
  <w:style w:type="paragraph" w:styleId="Bezmezer">
    <w:name w:val="No Spacing"/>
    <w:link w:val="BezmezerChar"/>
    <w:uiPriority w:val="1"/>
    <w:qFormat/>
    <w:rsid w:val="007325F8"/>
    <w:pPr>
      <w:spacing w:after="0" w:line="240" w:lineRule="auto"/>
    </w:pPr>
    <w:rPr>
      <w:rFonts w:eastAsiaTheme="minorEastAsia"/>
      <w:kern w:val="0"/>
      <w:sz w:val="22"/>
      <w:szCs w:val="22"/>
      <w:lang w:val="en-US" w:eastAsia="zh-CN"/>
      <w14:ligatures w14:val="none"/>
    </w:rPr>
  </w:style>
  <w:style w:type="character" w:customStyle="1" w:styleId="BezmezerChar">
    <w:name w:val="Bez mezer Char"/>
    <w:basedOn w:val="Standardnpsmoodstavce"/>
    <w:link w:val="Bezmezer"/>
    <w:uiPriority w:val="1"/>
    <w:rsid w:val="007325F8"/>
    <w:rPr>
      <w:rFonts w:eastAsiaTheme="minorEastAsia"/>
      <w:kern w:val="0"/>
      <w:sz w:val="22"/>
      <w:szCs w:val="22"/>
      <w:lang w:val="en-US" w:eastAsia="zh-CN"/>
      <w14:ligatures w14:val="none"/>
    </w:rPr>
  </w:style>
  <w:style w:type="character" w:styleId="Hypertextovodkaz">
    <w:name w:val="Hyperlink"/>
    <w:basedOn w:val="Standardnpsmoodstavce"/>
    <w:uiPriority w:val="99"/>
    <w:unhideWhenUsed/>
    <w:rsid w:val="00977432"/>
    <w:rPr>
      <w:color w:val="0000FF"/>
      <w:u w:val="single"/>
    </w:rPr>
  </w:style>
  <w:style w:type="character" w:styleId="Nevyeenzmnka">
    <w:name w:val="Unresolved Mention"/>
    <w:basedOn w:val="Standardnpsmoodstavce"/>
    <w:uiPriority w:val="99"/>
    <w:semiHidden/>
    <w:unhideWhenUsed/>
    <w:rsid w:val="002D75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nevoralova@festival.cz?subject=TZ%20-%20v&#253;b&#283;rov&#233;%20&#345;&#237;zen&#237;" TargetMode="External"/><Relationship Id="rId4" Type="http://schemas.openxmlformats.org/officeDocument/2006/relationships/styles" Target="styles.xml"/><Relationship Id="rId9" Type="http://schemas.openxmlformats.org/officeDocument/2006/relationships/hyperlink" Target="https://festival.cz/wp-content/uploads/2025/09/Prague-Spring_Open-Call_Selection-Procedure_ENfinal.pdf"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4417E98DD85B940B4DE82CA7E7DD2AC" ma:contentTypeVersion="11" ma:contentTypeDescription="Vytvoří nový dokument" ma:contentTypeScope="" ma:versionID="0eeca5494f4d34a210846a84e175cfe3">
  <xsd:schema xmlns:xsd="http://www.w3.org/2001/XMLSchema" xmlns:xs="http://www.w3.org/2001/XMLSchema" xmlns:p="http://schemas.microsoft.com/office/2006/metadata/properties" xmlns:ns2="5d418523-046e-4a4e-8a30-6948ba96079e" xmlns:ns3="d2432656-9f5c-428c-9fb1-adbabe5e420a" targetNamespace="http://schemas.microsoft.com/office/2006/metadata/properties" ma:root="true" ma:fieldsID="0b631af4c0a35e97db5215051093d2ad" ns2:_="" ns3:_="">
    <xsd:import namespace="5d418523-046e-4a4e-8a30-6948ba96079e"/>
    <xsd:import namespace="d2432656-9f5c-428c-9fb1-adbabe5e42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18523-046e-4a4e-8a30-6948ba9607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669e4fca-32a9-4340-9e75-9a55993d943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2432656-9f5c-428c-9fb1-adbabe5e420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c752f3-61fc-4162-a75b-8eea2cdc868e}" ma:internalName="TaxCatchAll" ma:showField="CatchAllData" ma:web="d2432656-9f5c-428c-9fb1-adbabe5e42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2432656-9f5c-428c-9fb1-adbabe5e420a" xsi:nil="true"/>
    <lcf76f155ced4ddcb4097134ff3c332f xmlns="5d418523-046e-4a4e-8a30-6948ba96079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118139-FE81-4C8B-98C7-0369DDEAFD8D}">
  <ds:schemaRefs>
    <ds:schemaRef ds:uri="http://schemas.microsoft.com/sharepoint/v3/contenttype/forms"/>
  </ds:schemaRefs>
</ds:datastoreItem>
</file>

<file path=customXml/itemProps2.xml><?xml version="1.0" encoding="utf-8"?>
<ds:datastoreItem xmlns:ds="http://schemas.openxmlformats.org/officeDocument/2006/customXml" ds:itemID="{E086541F-C80A-4848-AEF8-BD4A42670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418523-046e-4a4e-8a30-6948ba96079e"/>
    <ds:schemaRef ds:uri="d2432656-9f5c-428c-9fb1-adbabe5e42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87804F-C4DB-4A9F-9671-CEDFC6607083}">
  <ds:schemaRefs>
    <ds:schemaRef ds:uri="http://schemas.microsoft.com/office/2006/metadata/properties"/>
    <ds:schemaRef ds:uri="http://schemas.microsoft.com/office/infopath/2007/PartnerControls"/>
    <ds:schemaRef ds:uri="d2432656-9f5c-428c-9fb1-adbabe5e420a"/>
    <ds:schemaRef ds:uri="5d418523-046e-4a4e-8a30-6948ba96079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2039</Characters>
  <Application>Microsoft Office Word</Application>
  <DocSecurity>0</DocSecurity>
  <Lines>48</Lines>
  <Paragraphs>13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Nevoralova</dc:creator>
  <cp:keywords/>
  <dc:description/>
  <cp:lastModifiedBy>iva nevoralova</cp:lastModifiedBy>
  <cp:revision>3</cp:revision>
  <cp:lastPrinted>2025-09-03T06:30:00Z</cp:lastPrinted>
  <dcterms:created xsi:type="dcterms:W3CDTF">2025-09-03T06:30:00Z</dcterms:created>
  <dcterms:modified xsi:type="dcterms:W3CDTF">2025-09-03T06:30:00Z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0x01010034417E98DD85B940B4DE82CA7E7DD2AC</vt:lpwstr>
  </property>
</Properties>
</file>